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9EDF" w14:textId="5AE94855" w:rsidR="00E46CD7" w:rsidRDefault="00E46CD7" w:rsidP="00E46CD7">
      <w:pPr>
        <w:widowControl w:val="0"/>
        <w:autoSpaceDE w:val="0"/>
        <w:autoSpaceDN w:val="0"/>
        <w:adjustRightInd w:val="0"/>
        <w:spacing w:before="142" w:line="207" w:lineRule="exact"/>
        <w:ind w:left="454"/>
        <w:jc w:val="center"/>
        <w:rPr>
          <w:rFonts w:ascii="Arial Bold" w:hAnsi="Arial Bold" w:cs="Arial Bold"/>
          <w:b/>
          <w:color w:val="000000"/>
          <w:w w:val="103"/>
        </w:rPr>
      </w:pPr>
      <w:r w:rsidRPr="00A627B4">
        <w:rPr>
          <w:rFonts w:ascii="Arial Bold" w:hAnsi="Arial Bold" w:cs="Arial Bold"/>
          <w:b/>
          <w:color w:val="000000"/>
          <w:w w:val="103"/>
        </w:rPr>
        <w:t>Ihr Auf</w:t>
      </w:r>
      <w:r w:rsidR="00A7596A" w:rsidRPr="00A627B4">
        <w:rPr>
          <w:rFonts w:ascii="Arial Bold" w:hAnsi="Arial Bold" w:cs="Arial Bold"/>
          <w:b/>
          <w:color w:val="000000"/>
          <w:w w:val="103"/>
        </w:rPr>
        <w:t>t</w:t>
      </w:r>
      <w:r w:rsidRPr="00A627B4">
        <w:rPr>
          <w:rFonts w:ascii="Arial Bold" w:hAnsi="Arial Bold" w:cs="Arial Bold"/>
          <w:b/>
          <w:color w:val="000000"/>
          <w:w w:val="103"/>
        </w:rPr>
        <w:t>rag an Policen Direkt</w:t>
      </w:r>
    </w:p>
    <w:p w14:paraId="4288D532" w14:textId="1667C3B8" w:rsidR="00A70E96" w:rsidRDefault="00A70E96" w:rsidP="00E46CD7">
      <w:pPr>
        <w:widowControl w:val="0"/>
        <w:autoSpaceDE w:val="0"/>
        <w:autoSpaceDN w:val="0"/>
        <w:adjustRightInd w:val="0"/>
        <w:spacing w:before="142" w:line="207" w:lineRule="exact"/>
        <w:ind w:left="454"/>
        <w:jc w:val="center"/>
        <w:rPr>
          <w:rFonts w:ascii="Arial Bold" w:hAnsi="Arial Bold" w:cs="Arial Bold"/>
          <w:b/>
          <w:color w:val="000000"/>
          <w:w w:val="103"/>
        </w:rPr>
      </w:pPr>
    </w:p>
    <w:p w14:paraId="25CC3A8B" w14:textId="77777777" w:rsidR="00A70E96" w:rsidRPr="00A627B4" w:rsidRDefault="00A70E96" w:rsidP="00E46CD7">
      <w:pPr>
        <w:widowControl w:val="0"/>
        <w:autoSpaceDE w:val="0"/>
        <w:autoSpaceDN w:val="0"/>
        <w:adjustRightInd w:val="0"/>
        <w:spacing w:before="142" w:line="207" w:lineRule="exact"/>
        <w:ind w:left="454"/>
        <w:jc w:val="center"/>
        <w:rPr>
          <w:rFonts w:ascii="Arial Bold" w:hAnsi="Arial Bold" w:cs="Arial Bold"/>
          <w:b/>
          <w:color w:val="000000"/>
          <w:w w:val="103"/>
        </w:rPr>
      </w:pPr>
    </w:p>
    <w:p w14:paraId="7ADEA37F" w14:textId="77777777" w:rsidR="00A70E96" w:rsidRPr="003F7469" w:rsidRDefault="00A70E96" w:rsidP="00A70E96">
      <w:pPr>
        <w:rPr>
          <w:rFonts w:ascii="Arial" w:hAnsi="Arial" w:cs="Arial"/>
          <w:sz w:val="18"/>
          <w:szCs w:val="18"/>
        </w:rPr>
      </w:pPr>
      <w:r w:rsidRPr="003F7469">
        <w:rPr>
          <w:rFonts w:ascii="Arial" w:hAnsi="Arial" w:cs="Arial"/>
          <w:sz w:val="18"/>
          <w:szCs w:val="18"/>
        </w:rPr>
        <w:t>Name, Vorname:</w:t>
      </w:r>
      <w:r w:rsidRPr="003F7469">
        <w:rPr>
          <w:rFonts w:ascii="Arial" w:hAnsi="Arial" w:cs="Arial"/>
          <w:sz w:val="18"/>
          <w:szCs w:val="18"/>
        </w:rPr>
        <w:tab/>
      </w:r>
      <w:r w:rsidRPr="003F7469">
        <w:rPr>
          <w:rFonts w:ascii="Arial" w:hAnsi="Arial" w:cs="Arial"/>
          <w:sz w:val="18"/>
          <w:szCs w:val="18"/>
        </w:rPr>
        <w:tab/>
        <w:t>_______________________________________</w:t>
      </w:r>
    </w:p>
    <w:p w14:paraId="4A332BB5" w14:textId="77777777" w:rsidR="00A70E96" w:rsidRPr="003F7469" w:rsidRDefault="00A70E96" w:rsidP="00A70E96">
      <w:pPr>
        <w:rPr>
          <w:rFonts w:ascii="Arial" w:hAnsi="Arial" w:cs="Arial"/>
          <w:sz w:val="18"/>
          <w:szCs w:val="18"/>
        </w:rPr>
      </w:pPr>
    </w:p>
    <w:p w14:paraId="2820A03D" w14:textId="77777777" w:rsidR="00A70E96" w:rsidRPr="003F7469" w:rsidRDefault="00A70E96" w:rsidP="00A70E96">
      <w:pPr>
        <w:rPr>
          <w:rFonts w:ascii="Arial" w:hAnsi="Arial" w:cs="Arial"/>
          <w:sz w:val="18"/>
          <w:szCs w:val="18"/>
        </w:rPr>
      </w:pPr>
      <w:r w:rsidRPr="003F7469">
        <w:rPr>
          <w:rFonts w:ascii="Arial" w:hAnsi="Arial" w:cs="Arial"/>
          <w:sz w:val="18"/>
          <w:szCs w:val="18"/>
        </w:rPr>
        <w:t>Straße, Hausnummer:</w:t>
      </w:r>
      <w:r w:rsidRPr="003F7469">
        <w:rPr>
          <w:rFonts w:ascii="Arial" w:hAnsi="Arial" w:cs="Arial"/>
          <w:sz w:val="18"/>
          <w:szCs w:val="18"/>
        </w:rPr>
        <w:tab/>
        <w:t>_______________________________________</w:t>
      </w:r>
    </w:p>
    <w:p w14:paraId="06B003B4" w14:textId="77777777" w:rsidR="00A70E96" w:rsidRPr="003F7469" w:rsidRDefault="00A70E96" w:rsidP="00A70E96">
      <w:pPr>
        <w:rPr>
          <w:rFonts w:ascii="Arial" w:hAnsi="Arial" w:cs="Arial"/>
          <w:sz w:val="18"/>
          <w:szCs w:val="18"/>
        </w:rPr>
      </w:pPr>
      <w:r w:rsidRPr="003F7469">
        <w:rPr>
          <w:rFonts w:ascii="Arial" w:hAnsi="Arial" w:cs="Arial"/>
          <w:sz w:val="18"/>
          <w:szCs w:val="18"/>
        </w:rPr>
        <w:tab/>
      </w:r>
      <w:r w:rsidRPr="003F7469">
        <w:rPr>
          <w:rFonts w:ascii="Arial" w:hAnsi="Arial" w:cs="Arial"/>
          <w:sz w:val="18"/>
          <w:szCs w:val="18"/>
        </w:rPr>
        <w:tab/>
      </w:r>
      <w:r w:rsidRPr="003F7469">
        <w:rPr>
          <w:rFonts w:ascii="Arial" w:hAnsi="Arial" w:cs="Arial"/>
          <w:sz w:val="18"/>
          <w:szCs w:val="18"/>
        </w:rPr>
        <w:tab/>
      </w:r>
      <w:r w:rsidRPr="003F7469">
        <w:rPr>
          <w:rFonts w:ascii="Arial" w:hAnsi="Arial" w:cs="Arial"/>
          <w:sz w:val="18"/>
          <w:szCs w:val="18"/>
        </w:rPr>
        <w:tab/>
      </w:r>
    </w:p>
    <w:p w14:paraId="298AC511" w14:textId="77777777" w:rsidR="00A70E96" w:rsidRPr="003F7469" w:rsidRDefault="00A70E96" w:rsidP="00A70E96">
      <w:pPr>
        <w:rPr>
          <w:rFonts w:ascii="Arial" w:hAnsi="Arial" w:cs="Arial"/>
          <w:sz w:val="20"/>
          <w:szCs w:val="20"/>
        </w:rPr>
      </w:pPr>
      <w:r w:rsidRPr="003F7469">
        <w:rPr>
          <w:rFonts w:ascii="Arial" w:hAnsi="Arial" w:cs="Arial"/>
          <w:sz w:val="18"/>
          <w:szCs w:val="18"/>
        </w:rPr>
        <w:t xml:space="preserve">PLZ, Ort: </w:t>
      </w:r>
      <w:r w:rsidRPr="003F7469">
        <w:rPr>
          <w:rFonts w:ascii="Arial" w:hAnsi="Arial" w:cs="Arial"/>
          <w:sz w:val="18"/>
          <w:szCs w:val="18"/>
        </w:rPr>
        <w:tab/>
      </w:r>
      <w:r w:rsidRPr="003F7469">
        <w:rPr>
          <w:rFonts w:ascii="Arial" w:hAnsi="Arial" w:cs="Arial"/>
          <w:sz w:val="18"/>
          <w:szCs w:val="18"/>
        </w:rPr>
        <w:tab/>
        <w:t>_______________________________________</w:t>
      </w:r>
    </w:p>
    <w:p w14:paraId="4BB6EB40" w14:textId="77777777" w:rsidR="00A70E96" w:rsidRPr="003F7469" w:rsidRDefault="00A70E96" w:rsidP="00A70E96">
      <w:pPr>
        <w:ind w:left="4956" w:firstLine="708"/>
        <w:rPr>
          <w:rFonts w:ascii="Arial" w:hAnsi="Arial" w:cs="Arial"/>
          <w:sz w:val="16"/>
          <w:szCs w:val="16"/>
        </w:rPr>
      </w:pPr>
    </w:p>
    <w:p w14:paraId="436BDA6E" w14:textId="77777777" w:rsidR="00A70E96" w:rsidRPr="003F7469" w:rsidRDefault="00A70E96" w:rsidP="00A70E96">
      <w:pPr>
        <w:ind w:left="4956" w:firstLine="708"/>
        <w:rPr>
          <w:rFonts w:ascii="Arial" w:hAnsi="Arial" w:cs="Arial"/>
          <w:sz w:val="16"/>
          <w:szCs w:val="16"/>
        </w:rPr>
      </w:pPr>
    </w:p>
    <w:p w14:paraId="1BA7822F" w14:textId="77777777" w:rsidR="00A70E96" w:rsidRPr="003F7469" w:rsidRDefault="00A70E96" w:rsidP="00A70E96">
      <w:pPr>
        <w:ind w:left="5812" w:firstLine="142"/>
        <w:rPr>
          <w:rFonts w:ascii="Arial" w:hAnsi="Arial" w:cs="Arial"/>
          <w:sz w:val="16"/>
          <w:szCs w:val="16"/>
        </w:rPr>
      </w:pPr>
      <w:r w:rsidRPr="003F7469">
        <w:rPr>
          <w:rFonts w:ascii="Arial" w:hAnsi="Arial" w:cs="Arial"/>
          <w:sz w:val="16"/>
          <w:szCs w:val="16"/>
        </w:rPr>
        <w:t>-nachfolgend kurz „Auftraggeber“ genannt-</w:t>
      </w:r>
    </w:p>
    <w:p w14:paraId="0439FED9" w14:textId="77777777" w:rsidR="00A70E96" w:rsidRPr="003F7469" w:rsidRDefault="00A70E96" w:rsidP="00A70E96">
      <w:pPr>
        <w:rPr>
          <w:rFonts w:ascii="Arial" w:hAnsi="Arial" w:cs="Arial"/>
          <w:sz w:val="14"/>
          <w:szCs w:val="14"/>
        </w:rPr>
      </w:pPr>
    </w:p>
    <w:p w14:paraId="3FF28008" w14:textId="77777777" w:rsidR="00A70E96" w:rsidRPr="003F7469" w:rsidRDefault="00A70E96" w:rsidP="00A70E96">
      <w:pPr>
        <w:rPr>
          <w:rFonts w:ascii="Arial" w:hAnsi="Arial" w:cs="Arial"/>
          <w:sz w:val="18"/>
          <w:szCs w:val="18"/>
        </w:rPr>
      </w:pPr>
      <w:r w:rsidRPr="003F7469">
        <w:rPr>
          <w:rFonts w:ascii="Arial" w:hAnsi="Arial" w:cs="Arial"/>
          <w:sz w:val="18"/>
          <w:szCs w:val="18"/>
        </w:rPr>
        <w:t xml:space="preserve">Versicherungsmakler </w:t>
      </w:r>
      <w:r w:rsidRPr="003F7469">
        <w:rPr>
          <w:rFonts w:ascii="Arial" w:hAnsi="Arial" w:cs="Arial"/>
          <w:sz w:val="18"/>
          <w:szCs w:val="18"/>
        </w:rPr>
        <w:tab/>
      </w:r>
    </w:p>
    <w:p w14:paraId="55268B65" w14:textId="77777777" w:rsidR="00A70E96" w:rsidRPr="003F7469" w:rsidRDefault="00A70E96" w:rsidP="00A70E96">
      <w:pPr>
        <w:rPr>
          <w:rFonts w:ascii="Arial" w:hAnsi="Arial" w:cs="Arial"/>
          <w:sz w:val="18"/>
          <w:szCs w:val="18"/>
        </w:rPr>
      </w:pPr>
      <w:r w:rsidRPr="003F7469">
        <w:rPr>
          <w:rFonts w:ascii="Arial" w:hAnsi="Arial" w:cs="Arial"/>
          <w:sz w:val="18"/>
          <w:szCs w:val="18"/>
        </w:rPr>
        <w:tab/>
      </w:r>
      <w:r w:rsidRPr="003F7469">
        <w:rPr>
          <w:rFonts w:ascii="Arial" w:hAnsi="Arial" w:cs="Arial"/>
          <w:sz w:val="18"/>
          <w:szCs w:val="18"/>
        </w:rPr>
        <w:tab/>
      </w:r>
    </w:p>
    <w:p w14:paraId="42BE8F63" w14:textId="77777777" w:rsidR="00A70E96" w:rsidRPr="003F7469" w:rsidRDefault="00A70E96" w:rsidP="00A70E96">
      <w:pPr>
        <w:rPr>
          <w:rFonts w:ascii="Arial" w:hAnsi="Arial" w:cs="Arial"/>
          <w:sz w:val="18"/>
          <w:szCs w:val="18"/>
        </w:rPr>
      </w:pPr>
      <w:r w:rsidRPr="003F7469">
        <w:rPr>
          <w:rFonts w:ascii="Arial" w:hAnsi="Arial" w:cs="Arial"/>
          <w:b/>
          <w:sz w:val="18"/>
          <w:szCs w:val="18"/>
        </w:rPr>
        <w:t>Policen Direkt Versicherungsvermittlung GmbH</w:t>
      </w:r>
    </w:p>
    <w:p w14:paraId="238F9FCF" w14:textId="77777777" w:rsidR="00A70E96" w:rsidRPr="003F7469" w:rsidRDefault="00A70E96" w:rsidP="00A70E96">
      <w:pPr>
        <w:rPr>
          <w:rFonts w:ascii="Arial" w:hAnsi="Arial" w:cs="Arial"/>
          <w:b/>
          <w:sz w:val="18"/>
          <w:szCs w:val="18"/>
        </w:rPr>
      </w:pPr>
      <w:r w:rsidRPr="003F7469">
        <w:rPr>
          <w:rFonts w:ascii="Arial" w:hAnsi="Arial" w:cs="Arial"/>
          <w:b/>
          <w:sz w:val="18"/>
          <w:szCs w:val="18"/>
        </w:rPr>
        <w:t>Rotfeder-Ring 5</w:t>
      </w:r>
    </w:p>
    <w:p w14:paraId="57F28FAE" w14:textId="77777777" w:rsidR="00A70E96" w:rsidRPr="003F7469" w:rsidRDefault="00A70E96" w:rsidP="00A70E96">
      <w:pPr>
        <w:rPr>
          <w:rFonts w:ascii="Arial" w:hAnsi="Arial" w:cs="Arial"/>
          <w:b/>
          <w:sz w:val="18"/>
          <w:szCs w:val="18"/>
        </w:rPr>
      </w:pPr>
      <w:r w:rsidRPr="003F7469">
        <w:rPr>
          <w:rFonts w:ascii="Arial" w:hAnsi="Arial" w:cs="Arial"/>
          <w:b/>
          <w:sz w:val="18"/>
          <w:szCs w:val="18"/>
        </w:rPr>
        <w:t>60327 Frankfurt am Main</w:t>
      </w:r>
    </w:p>
    <w:p w14:paraId="0F7EEAFE" w14:textId="77777777" w:rsidR="00A70E96" w:rsidRPr="003F7469" w:rsidRDefault="00A70E96" w:rsidP="00A70E96">
      <w:pPr>
        <w:rPr>
          <w:rFonts w:ascii="Arial" w:hAnsi="Arial" w:cs="Arial"/>
          <w:sz w:val="18"/>
          <w:szCs w:val="18"/>
        </w:rPr>
      </w:pPr>
      <w:r w:rsidRPr="003F7469">
        <w:rPr>
          <w:rFonts w:ascii="Arial" w:hAnsi="Arial" w:cs="Arial"/>
          <w:sz w:val="18"/>
          <w:szCs w:val="18"/>
        </w:rPr>
        <w:tab/>
      </w:r>
      <w:r w:rsidRPr="003F7469">
        <w:rPr>
          <w:rFonts w:ascii="Arial" w:hAnsi="Arial" w:cs="Arial"/>
          <w:sz w:val="18"/>
          <w:szCs w:val="18"/>
        </w:rPr>
        <w:tab/>
      </w:r>
      <w:r w:rsidRPr="003F7469">
        <w:rPr>
          <w:rFonts w:ascii="Arial" w:hAnsi="Arial" w:cs="Arial"/>
          <w:sz w:val="18"/>
          <w:szCs w:val="18"/>
        </w:rPr>
        <w:tab/>
      </w:r>
    </w:p>
    <w:p w14:paraId="1309D184" w14:textId="77777777" w:rsidR="00A70E96" w:rsidRPr="003F7469" w:rsidRDefault="00A70E96" w:rsidP="00A70E96">
      <w:pPr>
        <w:ind w:left="4956" w:firstLine="998"/>
        <w:rPr>
          <w:rFonts w:ascii="Arial" w:hAnsi="Arial" w:cs="Arial"/>
          <w:sz w:val="16"/>
          <w:szCs w:val="16"/>
        </w:rPr>
      </w:pPr>
      <w:r w:rsidRPr="003F7469">
        <w:rPr>
          <w:rFonts w:ascii="Arial" w:hAnsi="Arial" w:cs="Arial"/>
          <w:sz w:val="16"/>
          <w:szCs w:val="16"/>
        </w:rPr>
        <w:t>-nachfolgend kurz „Makler“ genannt-</w:t>
      </w:r>
    </w:p>
    <w:p w14:paraId="00C9E8D0" w14:textId="77777777" w:rsidR="00E46CD7" w:rsidRDefault="00E46CD7" w:rsidP="001E5B19">
      <w:pPr>
        <w:widowControl w:val="0"/>
        <w:autoSpaceDE w:val="0"/>
        <w:autoSpaceDN w:val="0"/>
        <w:adjustRightInd w:val="0"/>
        <w:spacing w:before="142" w:line="207" w:lineRule="exact"/>
        <w:jc w:val="left"/>
        <w:rPr>
          <w:rFonts w:ascii="Arial Bold" w:hAnsi="Arial Bold" w:cs="Arial Bold"/>
          <w:b/>
          <w:color w:val="000000"/>
          <w:w w:val="103"/>
          <w:sz w:val="18"/>
          <w:szCs w:val="18"/>
        </w:rPr>
      </w:pPr>
    </w:p>
    <w:p w14:paraId="5CF52F0E" w14:textId="77777777" w:rsidR="00E46CD7" w:rsidRDefault="00E46CD7">
      <w:pPr>
        <w:pStyle w:val="Listenabsatz"/>
        <w:widowControl w:val="0"/>
        <w:numPr>
          <w:ilvl w:val="0"/>
          <w:numId w:val="7"/>
        </w:numPr>
        <w:autoSpaceDE w:val="0"/>
        <w:autoSpaceDN w:val="0"/>
        <w:adjustRightInd w:val="0"/>
        <w:spacing w:before="142" w:line="207" w:lineRule="exact"/>
        <w:jc w:val="left"/>
        <w:rPr>
          <w:rFonts w:ascii="Arial Bold" w:hAnsi="Arial Bold" w:cs="Arial Bold"/>
          <w:b/>
          <w:color w:val="000000"/>
          <w:w w:val="103"/>
          <w:sz w:val="18"/>
          <w:szCs w:val="18"/>
        </w:rPr>
      </w:pPr>
      <w:r>
        <w:rPr>
          <w:rFonts w:ascii="Arial Bold" w:hAnsi="Arial Bold" w:cs="Arial Bold"/>
          <w:b/>
          <w:color w:val="000000"/>
          <w:w w:val="103"/>
          <w:sz w:val="18"/>
          <w:szCs w:val="18"/>
        </w:rPr>
        <w:t>Maklerauftrag</w:t>
      </w:r>
    </w:p>
    <w:p w14:paraId="451B0E78" w14:textId="77777777" w:rsidR="00E46CD7" w:rsidRDefault="00E46CD7" w:rsidP="00E46CD7">
      <w:pPr>
        <w:pStyle w:val="Listenabsatz"/>
        <w:widowControl w:val="0"/>
        <w:numPr>
          <w:ilvl w:val="0"/>
          <w:numId w:val="7"/>
        </w:numPr>
        <w:autoSpaceDE w:val="0"/>
        <w:autoSpaceDN w:val="0"/>
        <w:adjustRightInd w:val="0"/>
        <w:spacing w:before="142" w:line="207" w:lineRule="exact"/>
        <w:jc w:val="left"/>
        <w:rPr>
          <w:rFonts w:ascii="Arial Bold" w:hAnsi="Arial Bold" w:cs="Arial Bold"/>
          <w:b/>
          <w:color w:val="000000"/>
          <w:w w:val="103"/>
          <w:sz w:val="18"/>
          <w:szCs w:val="18"/>
        </w:rPr>
      </w:pPr>
      <w:r>
        <w:rPr>
          <w:rFonts w:ascii="Arial Bold" w:hAnsi="Arial Bold" w:cs="Arial Bold"/>
          <w:b/>
          <w:color w:val="000000"/>
          <w:w w:val="103"/>
          <w:sz w:val="18"/>
          <w:szCs w:val="18"/>
        </w:rPr>
        <w:t>Informationen gemäß § 1</w:t>
      </w:r>
      <w:r w:rsidR="00FE118B">
        <w:rPr>
          <w:rFonts w:ascii="Arial Bold" w:hAnsi="Arial Bold" w:cs="Arial Bold"/>
          <w:b/>
          <w:color w:val="000000"/>
          <w:w w:val="103"/>
          <w:sz w:val="18"/>
          <w:szCs w:val="18"/>
        </w:rPr>
        <w:t>5</w:t>
      </w:r>
      <w:r>
        <w:rPr>
          <w:rFonts w:ascii="Arial Bold" w:hAnsi="Arial Bold" w:cs="Arial Bold"/>
          <w:b/>
          <w:color w:val="000000"/>
          <w:w w:val="103"/>
          <w:sz w:val="18"/>
          <w:szCs w:val="18"/>
        </w:rPr>
        <w:t xml:space="preserve"> Versicherungsvermittlungsverordnung </w:t>
      </w:r>
    </w:p>
    <w:p w14:paraId="3A06E37E" w14:textId="3B4CC7BB" w:rsidR="00E46CD7" w:rsidRDefault="00E46CD7" w:rsidP="00E46CD7">
      <w:pPr>
        <w:pStyle w:val="Listenabsatz"/>
        <w:widowControl w:val="0"/>
        <w:numPr>
          <w:ilvl w:val="0"/>
          <w:numId w:val="7"/>
        </w:numPr>
        <w:autoSpaceDE w:val="0"/>
        <w:autoSpaceDN w:val="0"/>
        <w:adjustRightInd w:val="0"/>
        <w:spacing w:before="142" w:line="207" w:lineRule="exact"/>
        <w:jc w:val="left"/>
        <w:rPr>
          <w:rFonts w:ascii="Arial Bold" w:hAnsi="Arial Bold" w:cs="Arial Bold"/>
          <w:b/>
          <w:color w:val="000000"/>
          <w:w w:val="103"/>
          <w:sz w:val="18"/>
          <w:szCs w:val="18"/>
        </w:rPr>
      </w:pPr>
      <w:r>
        <w:rPr>
          <w:rFonts w:ascii="Arial Bold" w:hAnsi="Arial Bold" w:cs="Arial Bold"/>
          <w:b/>
          <w:color w:val="000000"/>
          <w:w w:val="103"/>
          <w:sz w:val="18"/>
          <w:szCs w:val="18"/>
        </w:rPr>
        <w:t xml:space="preserve">Anlage Maklervollmacht </w:t>
      </w:r>
    </w:p>
    <w:p w14:paraId="0B97363D" w14:textId="26BF0DE9" w:rsidR="001E5B19" w:rsidRDefault="001E5B19" w:rsidP="00E46CD7">
      <w:pPr>
        <w:pStyle w:val="Listenabsatz"/>
        <w:widowControl w:val="0"/>
        <w:numPr>
          <w:ilvl w:val="0"/>
          <w:numId w:val="7"/>
        </w:numPr>
        <w:autoSpaceDE w:val="0"/>
        <w:autoSpaceDN w:val="0"/>
        <w:adjustRightInd w:val="0"/>
        <w:spacing w:before="142" w:line="207" w:lineRule="exact"/>
        <w:jc w:val="left"/>
        <w:rPr>
          <w:rFonts w:ascii="Arial Bold" w:hAnsi="Arial Bold" w:cs="Arial Bold"/>
          <w:b/>
          <w:color w:val="000000"/>
          <w:w w:val="103"/>
          <w:sz w:val="18"/>
          <w:szCs w:val="18"/>
        </w:rPr>
      </w:pPr>
      <w:bookmarkStart w:id="0" w:name="_Hlk30085737"/>
      <w:r>
        <w:rPr>
          <w:rFonts w:ascii="Arial Bold" w:hAnsi="Arial Bold" w:cs="Arial Bold"/>
          <w:b/>
          <w:color w:val="000000"/>
          <w:w w:val="103"/>
          <w:sz w:val="18"/>
          <w:szCs w:val="18"/>
        </w:rPr>
        <w:t>Anlage Maklerauftrag Policen Direkt</w:t>
      </w:r>
      <w:bookmarkEnd w:id="0"/>
    </w:p>
    <w:p w14:paraId="355220B5" w14:textId="77777777" w:rsidR="00E46CD7" w:rsidRDefault="00E46CD7" w:rsidP="00E46CD7">
      <w:pPr>
        <w:pStyle w:val="Listenabsatz"/>
        <w:widowControl w:val="0"/>
        <w:autoSpaceDE w:val="0"/>
        <w:autoSpaceDN w:val="0"/>
        <w:adjustRightInd w:val="0"/>
        <w:spacing w:before="142" w:line="207" w:lineRule="exact"/>
        <w:ind w:left="1174"/>
        <w:jc w:val="left"/>
        <w:rPr>
          <w:rFonts w:ascii="Arial Bold" w:hAnsi="Arial Bold" w:cs="Arial Bold"/>
          <w:b/>
          <w:color w:val="000000"/>
          <w:w w:val="103"/>
          <w:sz w:val="18"/>
          <w:szCs w:val="18"/>
        </w:rPr>
      </w:pPr>
    </w:p>
    <w:p w14:paraId="2ABD819E" w14:textId="77777777" w:rsidR="00E46CD7" w:rsidRDefault="00E46CD7" w:rsidP="00E46CD7">
      <w:pPr>
        <w:pStyle w:val="Listenabsatz"/>
        <w:widowControl w:val="0"/>
        <w:autoSpaceDE w:val="0"/>
        <w:autoSpaceDN w:val="0"/>
        <w:adjustRightInd w:val="0"/>
        <w:spacing w:before="142" w:line="207" w:lineRule="exact"/>
        <w:ind w:left="1174"/>
        <w:jc w:val="left"/>
        <w:rPr>
          <w:rFonts w:ascii="Arial Bold" w:hAnsi="Arial Bold" w:cs="Arial Bold"/>
          <w:b/>
          <w:color w:val="000000"/>
          <w:w w:val="103"/>
          <w:sz w:val="18"/>
          <w:szCs w:val="18"/>
        </w:rPr>
      </w:pPr>
    </w:p>
    <w:p w14:paraId="160C9945" w14:textId="724DDC6F" w:rsidR="00CD5CFF" w:rsidRDefault="00E46CD7" w:rsidP="00A70E96">
      <w:pPr>
        <w:pStyle w:val="Listenabsatz"/>
        <w:widowControl w:val="0"/>
        <w:numPr>
          <w:ilvl w:val="0"/>
          <w:numId w:val="8"/>
        </w:numPr>
        <w:autoSpaceDE w:val="0"/>
        <w:autoSpaceDN w:val="0"/>
        <w:adjustRightInd w:val="0"/>
        <w:spacing w:before="142" w:line="207" w:lineRule="exact"/>
        <w:jc w:val="left"/>
        <w:rPr>
          <w:rFonts w:ascii="Arial Bold" w:hAnsi="Arial Bold" w:cs="Arial Bold"/>
          <w:b/>
          <w:color w:val="000000"/>
          <w:w w:val="103"/>
          <w:sz w:val="18"/>
          <w:szCs w:val="18"/>
        </w:rPr>
      </w:pPr>
      <w:r>
        <w:rPr>
          <w:rFonts w:ascii="Arial Bold" w:hAnsi="Arial Bold" w:cs="Arial Bold"/>
          <w:b/>
          <w:color w:val="000000"/>
          <w:w w:val="103"/>
          <w:sz w:val="18"/>
          <w:szCs w:val="18"/>
        </w:rPr>
        <w:t>Maklerauftrag</w:t>
      </w:r>
    </w:p>
    <w:p w14:paraId="300E94AC" w14:textId="77777777" w:rsidR="00A70E96" w:rsidRPr="00A70E96" w:rsidRDefault="00A70E96" w:rsidP="00A70E96">
      <w:pPr>
        <w:pStyle w:val="Listenabsatz"/>
        <w:widowControl w:val="0"/>
        <w:autoSpaceDE w:val="0"/>
        <w:autoSpaceDN w:val="0"/>
        <w:adjustRightInd w:val="0"/>
        <w:spacing w:before="142" w:line="207" w:lineRule="exact"/>
        <w:ind w:left="1894"/>
        <w:jc w:val="left"/>
        <w:rPr>
          <w:rFonts w:ascii="Arial Bold" w:hAnsi="Arial Bold" w:cs="Arial Bold"/>
          <w:b/>
          <w:color w:val="000000"/>
          <w:w w:val="103"/>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95B3E" w:rsidRPr="00A627B4" w14:paraId="0ED0548F" w14:textId="77777777" w:rsidTr="00A627B4">
        <w:tc>
          <w:tcPr>
            <w:tcW w:w="4531" w:type="dxa"/>
          </w:tcPr>
          <w:p w14:paraId="22E57C89" w14:textId="77777777" w:rsidR="00195B3E" w:rsidRPr="00A627B4" w:rsidRDefault="00195B3E" w:rsidP="00A627B4">
            <w:pPr>
              <w:widowControl w:val="0"/>
              <w:autoSpaceDE w:val="0"/>
              <w:autoSpaceDN w:val="0"/>
              <w:adjustRightInd w:val="0"/>
              <w:spacing w:before="162" w:line="172" w:lineRule="exact"/>
              <w:ind w:left="22" w:right="1470"/>
              <w:rPr>
                <w:rFonts w:ascii="Arial" w:hAnsi="Arial" w:cs="Arial"/>
                <w:b/>
                <w:color w:val="000000"/>
                <w:sz w:val="14"/>
                <w:szCs w:val="14"/>
              </w:rPr>
            </w:pPr>
            <w:r w:rsidRPr="00A627B4">
              <w:rPr>
                <w:rFonts w:ascii="Arial" w:hAnsi="Arial" w:cs="Arial"/>
                <w:b/>
                <w:color w:val="000000"/>
                <w:sz w:val="14"/>
                <w:szCs w:val="14"/>
              </w:rPr>
              <w:t>§ 1 Vertragsgegenstand</w:t>
            </w:r>
          </w:p>
          <w:p w14:paraId="58E75BB3" w14:textId="77777777" w:rsidR="00195B3E" w:rsidRPr="00A627B4" w:rsidRDefault="00195B3E" w:rsidP="00A627B4">
            <w:pPr>
              <w:widowControl w:val="0"/>
              <w:autoSpaceDE w:val="0"/>
              <w:autoSpaceDN w:val="0"/>
              <w:adjustRightInd w:val="0"/>
              <w:spacing w:before="162" w:line="172" w:lineRule="exact"/>
              <w:ind w:left="22" w:right="30"/>
              <w:rPr>
                <w:rFonts w:ascii="Arial" w:hAnsi="Arial" w:cs="Arial"/>
                <w:color w:val="000000"/>
                <w:sz w:val="14"/>
                <w:szCs w:val="14"/>
              </w:rPr>
            </w:pPr>
            <w:r w:rsidRPr="00A627B4">
              <w:rPr>
                <w:rFonts w:ascii="Arial" w:hAnsi="Arial" w:cs="Arial"/>
                <w:color w:val="000000"/>
                <w:sz w:val="14"/>
                <w:szCs w:val="14"/>
              </w:rPr>
              <w:t xml:space="preserve">1. Der Auftraggeber betraut den Makler, die Policen Direkt Versicherungsvermittlung GmbH, Rotfeder-Ring 5, 60327 Frankfurt a.M., mit der Wahrnehmung seiner Versicherungsangelegenheiten. </w:t>
            </w:r>
          </w:p>
          <w:p w14:paraId="3EB5CA41" w14:textId="50B9C904" w:rsidR="00195B3E" w:rsidRPr="00A627B4" w:rsidRDefault="00195B3E" w:rsidP="00A627B4">
            <w:pPr>
              <w:widowControl w:val="0"/>
              <w:autoSpaceDE w:val="0"/>
              <w:autoSpaceDN w:val="0"/>
              <w:adjustRightInd w:val="0"/>
              <w:spacing w:before="162" w:line="172" w:lineRule="exact"/>
              <w:ind w:left="22" w:right="30"/>
              <w:rPr>
                <w:rFonts w:ascii="Arial" w:hAnsi="Arial" w:cs="Arial"/>
                <w:b/>
                <w:color w:val="000000"/>
                <w:sz w:val="14"/>
                <w:szCs w:val="14"/>
              </w:rPr>
            </w:pPr>
            <w:r w:rsidRPr="00A627B4">
              <w:rPr>
                <w:rFonts w:ascii="Arial" w:hAnsi="Arial" w:cs="Arial"/>
                <w:b/>
                <w:color w:val="000000"/>
                <w:sz w:val="14"/>
                <w:szCs w:val="14"/>
              </w:rPr>
              <w:t xml:space="preserve">Der Auftrag und die Tätigkeit des Maklers bezieht sich auf die von dem Auftraggeber </w:t>
            </w:r>
            <w:r w:rsidR="001C39C0">
              <w:rPr>
                <w:rFonts w:ascii="Arial" w:hAnsi="Arial" w:cs="Arial"/>
                <w:b/>
                <w:color w:val="000000"/>
                <w:sz w:val="14"/>
                <w:szCs w:val="14"/>
              </w:rPr>
              <w:t>in der Anlage</w:t>
            </w:r>
            <w:r w:rsidRPr="00A627B4">
              <w:rPr>
                <w:rFonts w:ascii="Arial" w:hAnsi="Arial" w:cs="Arial"/>
                <w:b/>
                <w:color w:val="000000"/>
                <w:sz w:val="14"/>
                <w:szCs w:val="14"/>
              </w:rPr>
              <w:t xml:space="preserve"> bezeichneten Versicherungsverträge des Auftraggebers.</w:t>
            </w:r>
          </w:p>
          <w:p w14:paraId="5F1CEC7D" w14:textId="2501306B" w:rsidR="00195B3E" w:rsidRPr="00A627B4" w:rsidRDefault="00195B3E" w:rsidP="00A627B4">
            <w:pPr>
              <w:widowControl w:val="0"/>
              <w:autoSpaceDE w:val="0"/>
              <w:autoSpaceDN w:val="0"/>
              <w:adjustRightInd w:val="0"/>
              <w:spacing w:before="162" w:line="172" w:lineRule="exact"/>
              <w:ind w:left="22"/>
              <w:rPr>
                <w:rFonts w:ascii="Arial" w:hAnsi="Arial" w:cs="Arial"/>
                <w:color w:val="000000"/>
                <w:sz w:val="14"/>
                <w:szCs w:val="14"/>
              </w:rPr>
            </w:pPr>
            <w:r w:rsidRPr="00A627B4">
              <w:rPr>
                <w:rFonts w:ascii="Arial" w:hAnsi="Arial" w:cs="Arial"/>
                <w:color w:val="000000"/>
                <w:sz w:val="14"/>
                <w:szCs w:val="14"/>
              </w:rPr>
              <w:t xml:space="preserve">Der Makler ist beauftragt und bevollmächtigt, bei den von dem Auftraggeber hierbei benannten Versicherungsgesellschaften auch das Bestehen weiterer Versicherungsverträge des Auftraggebers abzufragen und die Daten der Versicherungsverträge zum Zwecke der Betreuung durch den Makler bei den Versicherungsgesellschaften einzuholen. </w:t>
            </w:r>
          </w:p>
          <w:p w14:paraId="73A95F2F" w14:textId="77777777" w:rsidR="00195B3E" w:rsidRPr="00A627B4" w:rsidRDefault="00195B3E" w:rsidP="00A627B4">
            <w:pPr>
              <w:widowControl w:val="0"/>
              <w:autoSpaceDE w:val="0"/>
              <w:autoSpaceDN w:val="0"/>
              <w:adjustRightInd w:val="0"/>
              <w:spacing w:before="162" w:line="172" w:lineRule="exact"/>
              <w:ind w:left="22"/>
              <w:rPr>
                <w:rFonts w:ascii="Arial" w:hAnsi="Arial" w:cs="Arial"/>
                <w:color w:val="000000"/>
                <w:sz w:val="14"/>
                <w:szCs w:val="14"/>
              </w:rPr>
            </w:pPr>
            <w:r w:rsidRPr="00A627B4">
              <w:rPr>
                <w:rFonts w:ascii="Arial" w:hAnsi="Arial" w:cs="Arial"/>
                <w:color w:val="000000"/>
                <w:sz w:val="14"/>
                <w:szCs w:val="14"/>
              </w:rPr>
              <w:t xml:space="preserve">Nicht gegenständlich sind in jedem Fall die gesetzlichen Sozialversicherungen. </w:t>
            </w:r>
          </w:p>
          <w:p w14:paraId="43B57DDE" w14:textId="77777777" w:rsidR="00195B3E" w:rsidRPr="00A627B4" w:rsidRDefault="00195B3E" w:rsidP="00A627B4">
            <w:pPr>
              <w:widowControl w:val="0"/>
              <w:autoSpaceDE w:val="0"/>
              <w:autoSpaceDN w:val="0"/>
              <w:adjustRightInd w:val="0"/>
              <w:spacing w:before="162" w:line="172" w:lineRule="exact"/>
              <w:ind w:left="22"/>
              <w:rPr>
                <w:rFonts w:ascii="Arial" w:hAnsi="Arial" w:cs="Arial"/>
                <w:b/>
                <w:color w:val="000000"/>
                <w:sz w:val="14"/>
                <w:szCs w:val="14"/>
              </w:rPr>
            </w:pPr>
            <w:r w:rsidRPr="00A627B4">
              <w:rPr>
                <w:rFonts w:ascii="Arial" w:hAnsi="Arial" w:cs="Arial"/>
                <w:b/>
                <w:color w:val="000000"/>
                <w:sz w:val="14"/>
                <w:szCs w:val="14"/>
              </w:rPr>
              <w:t>Eine spätere Ausdehnung des Maklerauftrages auf ggf. weitere bestehende Verträge ist durch entsprechende Beauftragung auf www.policendirekt.de möglich.</w:t>
            </w:r>
          </w:p>
          <w:p w14:paraId="24AA87CA" w14:textId="77777777" w:rsidR="00195B3E" w:rsidRPr="00A627B4" w:rsidRDefault="00195B3E" w:rsidP="00A627B4">
            <w:pPr>
              <w:widowControl w:val="0"/>
              <w:autoSpaceDE w:val="0"/>
              <w:autoSpaceDN w:val="0"/>
              <w:adjustRightInd w:val="0"/>
              <w:spacing w:before="162" w:line="172" w:lineRule="exact"/>
              <w:ind w:left="22"/>
              <w:rPr>
                <w:rFonts w:ascii="Arial" w:hAnsi="Arial" w:cs="Arial"/>
                <w:color w:val="000000"/>
                <w:sz w:val="14"/>
                <w:szCs w:val="14"/>
              </w:rPr>
            </w:pPr>
            <w:r w:rsidRPr="00A627B4">
              <w:rPr>
                <w:rFonts w:ascii="Arial" w:hAnsi="Arial" w:cs="Arial"/>
                <w:color w:val="000000"/>
                <w:sz w:val="14"/>
                <w:szCs w:val="14"/>
              </w:rPr>
              <w:t xml:space="preserve">Diese Betreuung erstreckt sich auch auf die künftig vom Makler vermittelten Versicherungsverhältnisse. </w:t>
            </w:r>
          </w:p>
          <w:p w14:paraId="3D281791" w14:textId="08D64363" w:rsidR="00195B3E" w:rsidRPr="00A627B4" w:rsidRDefault="00195B3E" w:rsidP="00A627B4">
            <w:pPr>
              <w:widowControl w:val="0"/>
              <w:autoSpaceDE w:val="0"/>
              <w:autoSpaceDN w:val="0"/>
              <w:adjustRightInd w:val="0"/>
              <w:spacing w:before="162" w:line="172" w:lineRule="exact"/>
              <w:ind w:left="22" w:right="30"/>
              <w:jc w:val="left"/>
              <w:rPr>
                <w:rFonts w:ascii="Arial" w:hAnsi="Arial" w:cs="Arial"/>
                <w:color w:val="000000"/>
                <w:sz w:val="14"/>
                <w:szCs w:val="14"/>
              </w:rPr>
            </w:pPr>
            <w:r w:rsidRPr="00A627B4">
              <w:rPr>
                <w:rFonts w:ascii="Arial" w:hAnsi="Arial" w:cs="Arial"/>
                <w:color w:val="000000"/>
                <w:sz w:val="14"/>
                <w:szCs w:val="14"/>
              </w:rPr>
              <w:t xml:space="preserve">2. Dem  Makler  obliegt  in  diesem  Rahmen  die  Betreuung  von  Versicherungsangelegenheiten  seines Auftraggebers  und insbesondere die Beschaffung des zur Deckung seiner Risiken erforderlichen Versicherungsschutzes im Einvernehmen mit dem Auftraggeber. In diesem Zusammenhang nimmt der Makler auch eine Beratungsfunktion gegenüber seinem Auftraggeber wahr. </w:t>
            </w:r>
          </w:p>
          <w:p w14:paraId="461CDE95" w14:textId="029AD47C" w:rsidR="00195B3E" w:rsidRPr="00A627B4" w:rsidRDefault="00195B3E" w:rsidP="00A627B4">
            <w:pPr>
              <w:widowControl w:val="0"/>
              <w:autoSpaceDE w:val="0"/>
              <w:autoSpaceDN w:val="0"/>
              <w:adjustRightInd w:val="0"/>
              <w:spacing w:before="162" w:line="172" w:lineRule="exact"/>
              <w:ind w:left="22" w:right="30"/>
              <w:rPr>
                <w:rFonts w:ascii="Arial" w:hAnsi="Arial" w:cs="Arial"/>
                <w:color w:val="000000"/>
                <w:sz w:val="14"/>
                <w:szCs w:val="14"/>
              </w:rPr>
            </w:pPr>
            <w:r w:rsidRPr="00A627B4">
              <w:rPr>
                <w:rFonts w:ascii="Arial" w:hAnsi="Arial" w:cs="Arial"/>
                <w:color w:val="000000"/>
                <w:sz w:val="14"/>
                <w:szCs w:val="14"/>
              </w:rPr>
              <w:t xml:space="preserve">3. Der Makler ist ein  unabhängiger  Versicherungsvermittler. Er ist  weder  direkt  noch  indirekt  an  einer  oder  mehreren Versicherungsgesellschaften beteiligt und steht wirtschaftlich auf der Seite des Auftraggebers, dessen Interessen er wahrzunehmen hat. </w:t>
            </w:r>
          </w:p>
          <w:p w14:paraId="5C93C9DA" w14:textId="4A675E7D" w:rsidR="00195B3E" w:rsidRPr="00A627B4" w:rsidRDefault="00195B3E" w:rsidP="00A627B4">
            <w:pPr>
              <w:widowControl w:val="0"/>
              <w:autoSpaceDE w:val="0"/>
              <w:autoSpaceDN w:val="0"/>
              <w:adjustRightInd w:val="0"/>
              <w:spacing w:before="162" w:line="172" w:lineRule="exact"/>
              <w:ind w:left="22"/>
              <w:rPr>
                <w:rFonts w:ascii="Arial" w:hAnsi="Arial" w:cs="Arial"/>
                <w:color w:val="000000"/>
                <w:sz w:val="14"/>
                <w:szCs w:val="14"/>
              </w:rPr>
            </w:pPr>
            <w:r w:rsidRPr="00A627B4">
              <w:rPr>
                <w:rFonts w:ascii="Arial" w:hAnsi="Arial" w:cs="Arial"/>
                <w:color w:val="000000"/>
                <w:sz w:val="14"/>
                <w:szCs w:val="14"/>
              </w:rPr>
              <w:t>4.</w:t>
            </w:r>
            <w:r w:rsidR="00A627B4">
              <w:rPr>
                <w:rFonts w:ascii="Arial" w:hAnsi="Arial" w:cs="Arial"/>
                <w:color w:val="000000"/>
                <w:sz w:val="14"/>
                <w:szCs w:val="14"/>
              </w:rPr>
              <w:t xml:space="preserve"> </w:t>
            </w:r>
            <w:r w:rsidRPr="00A627B4">
              <w:rPr>
                <w:rFonts w:ascii="Arial" w:hAnsi="Arial" w:cs="Arial"/>
                <w:color w:val="000000"/>
                <w:sz w:val="14"/>
                <w:szCs w:val="14"/>
              </w:rPr>
              <w:t xml:space="preserve">Der Auftraggeber stellt dem Makler die für seine Tätigkeitsdurchführung erforderlichen Unterlagen und Informationen vollständig zur Verfügung. Änderungen der Risikoverhältnisse zeigt der Auftraggeber unverzüglich dem Makler an. </w:t>
            </w:r>
          </w:p>
          <w:p w14:paraId="598FCA3E" w14:textId="77777777" w:rsidR="00BA1475" w:rsidRDefault="00BA1475" w:rsidP="00BA1475">
            <w:pPr>
              <w:widowControl w:val="0"/>
              <w:autoSpaceDE w:val="0"/>
              <w:autoSpaceDN w:val="0"/>
              <w:adjustRightInd w:val="0"/>
              <w:spacing w:before="162" w:line="172" w:lineRule="exact"/>
              <w:ind w:right="25" w:firstLine="29"/>
              <w:rPr>
                <w:rFonts w:ascii="Arial" w:hAnsi="Arial" w:cs="Arial"/>
                <w:b/>
                <w:color w:val="000000"/>
                <w:sz w:val="14"/>
                <w:szCs w:val="14"/>
              </w:rPr>
            </w:pPr>
            <w:r>
              <w:rPr>
                <w:rFonts w:ascii="Arial" w:hAnsi="Arial" w:cs="Arial"/>
                <w:b/>
                <w:color w:val="000000"/>
                <w:sz w:val="14"/>
                <w:szCs w:val="14"/>
              </w:rPr>
              <w:lastRenderedPageBreak/>
              <w:t xml:space="preserve">§ 5 Vergütung </w:t>
            </w:r>
          </w:p>
          <w:p w14:paraId="7C4EA4EE" w14:textId="77777777" w:rsidR="00BA1475" w:rsidRDefault="00BA1475" w:rsidP="00BA1475">
            <w:pPr>
              <w:widowControl w:val="0"/>
              <w:autoSpaceDE w:val="0"/>
              <w:autoSpaceDN w:val="0"/>
              <w:adjustRightInd w:val="0"/>
              <w:spacing w:before="162" w:line="172" w:lineRule="exact"/>
              <w:ind w:right="25" w:firstLine="29"/>
              <w:rPr>
                <w:rFonts w:ascii="Arial" w:hAnsi="Arial" w:cs="Arial"/>
                <w:color w:val="000000"/>
                <w:sz w:val="14"/>
                <w:szCs w:val="14"/>
              </w:rPr>
            </w:pPr>
            <w:r>
              <w:rPr>
                <w:rFonts w:ascii="Arial" w:hAnsi="Arial" w:cs="Arial"/>
                <w:color w:val="000000"/>
                <w:sz w:val="14"/>
                <w:szCs w:val="14"/>
              </w:rPr>
              <w:t xml:space="preserve">Die Vergütung für die Vermittlungs- und Betreuungstätigkeit des Versicherungsmaklers trägt gewohnheitsrechtlich das Versicherungsunternehmen. Sie ist Bestandteil der Versicherungsprämie, so dass dem Auftraggeber durch den Versicherungsmaklerauftrag keine zusätzlichen Kosten entstehen. Hiervon Abweichendes muss ausdrücklich zwischen Auftraggeber und Makler vereinbart werden. </w:t>
            </w:r>
          </w:p>
          <w:p w14:paraId="701A3AB0" w14:textId="77777777" w:rsidR="00BA1475" w:rsidRDefault="00BA1475" w:rsidP="00BA1475">
            <w:pPr>
              <w:widowControl w:val="0"/>
              <w:autoSpaceDE w:val="0"/>
              <w:autoSpaceDN w:val="0"/>
              <w:adjustRightInd w:val="0"/>
              <w:spacing w:before="162" w:line="172" w:lineRule="exact"/>
              <w:ind w:right="25" w:firstLine="29"/>
              <w:rPr>
                <w:rFonts w:ascii="Arial" w:hAnsi="Arial" w:cs="Arial"/>
                <w:b/>
                <w:color w:val="000000"/>
                <w:sz w:val="14"/>
                <w:szCs w:val="14"/>
              </w:rPr>
            </w:pPr>
            <w:r>
              <w:rPr>
                <w:rFonts w:ascii="Arial" w:hAnsi="Arial" w:cs="Arial"/>
                <w:b/>
                <w:color w:val="000000"/>
                <w:sz w:val="14"/>
                <w:szCs w:val="14"/>
              </w:rPr>
              <w:t xml:space="preserve">§ 6 Haftung </w:t>
            </w:r>
          </w:p>
          <w:p w14:paraId="394A786F" w14:textId="77777777" w:rsidR="00BA1475" w:rsidRDefault="00BA1475" w:rsidP="00BA1475">
            <w:pPr>
              <w:widowControl w:val="0"/>
              <w:autoSpaceDE w:val="0"/>
              <w:autoSpaceDN w:val="0"/>
              <w:adjustRightInd w:val="0"/>
              <w:spacing w:before="162" w:line="172" w:lineRule="exact"/>
              <w:ind w:right="25" w:firstLine="29"/>
              <w:rPr>
                <w:rFonts w:ascii="Arial" w:hAnsi="Arial" w:cs="Arial"/>
                <w:color w:val="000000"/>
                <w:sz w:val="14"/>
                <w:szCs w:val="14"/>
              </w:rPr>
            </w:pPr>
            <w:r>
              <w:rPr>
                <w:rFonts w:ascii="Arial" w:hAnsi="Arial" w:cs="Arial"/>
                <w:color w:val="000000"/>
                <w:sz w:val="14"/>
                <w:szCs w:val="14"/>
              </w:rPr>
              <w:t xml:space="preserve">Die Haftung des Maklers richtet sich dem Grunde nach den gesetzlichen Vorschriften vor. Der Makler hält eine Vermögensschadenhaftpflicht-Versicherung in Höhe der gesetzlichen Vorschriften vor (1,276 Mio. EUR je Versicherungsfall, Stand 2019). Die Haftung des Maklers ist auf diese Summe begrenzt. </w:t>
            </w:r>
          </w:p>
          <w:p w14:paraId="78FB15F5" w14:textId="77777777" w:rsidR="00BA1475" w:rsidRDefault="00BA1475" w:rsidP="00BA1475">
            <w:pPr>
              <w:widowControl w:val="0"/>
              <w:autoSpaceDE w:val="0"/>
              <w:autoSpaceDN w:val="0"/>
              <w:adjustRightInd w:val="0"/>
              <w:spacing w:before="162" w:line="172" w:lineRule="exact"/>
              <w:ind w:right="25" w:firstLine="29"/>
              <w:rPr>
                <w:rFonts w:ascii="Arial" w:hAnsi="Arial" w:cs="Arial"/>
                <w:color w:val="000000"/>
                <w:sz w:val="14"/>
                <w:szCs w:val="14"/>
              </w:rPr>
            </w:pPr>
            <w:r>
              <w:rPr>
                <w:rFonts w:ascii="Arial" w:hAnsi="Arial" w:cs="Arial"/>
                <w:color w:val="000000"/>
                <w:sz w:val="14"/>
                <w:szCs w:val="14"/>
              </w:rPr>
              <w:t xml:space="preserve">Soweit im Einzelfall aus Sicht des Auftraggebers das Risiko eines höheren Schadens besteht, hat  der Auftraggeber  die  Möglichkeit,  den  Haftpflichtversicherungsschutz  des  Maklers  auf  eigene  Kosten  auf eine Versicherungssumme zu erhöhen, die das übernommene Risiko abdeckt. Voraussetzung ist, dass für eine derartige Erhöhung ein zeichnungswilliger Versicherer gefunden werden kann. Der Makler gibt hierzu eine Empfehlung ab. </w:t>
            </w:r>
          </w:p>
          <w:p w14:paraId="53865DD3" w14:textId="77777777" w:rsidR="00BA1475" w:rsidRDefault="00BA1475" w:rsidP="00BA1475">
            <w:pPr>
              <w:widowControl w:val="0"/>
              <w:autoSpaceDE w:val="0"/>
              <w:autoSpaceDN w:val="0"/>
              <w:adjustRightInd w:val="0"/>
              <w:spacing w:before="162" w:line="172" w:lineRule="exact"/>
              <w:ind w:right="25" w:firstLine="29"/>
              <w:rPr>
                <w:sz w:val="14"/>
                <w:szCs w:val="14"/>
              </w:rPr>
            </w:pPr>
            <w:r>
              <w:rPr>
                <w:rFonts w:ascii="Arial" w:hAnsi="Arial" w:cs="Arial"/>
                <w:color w:val="000000"/>
                <w:sz w:val="14"/>
                <w:szCs w:val="14"/>
              </w:rPr>
              <w:t>Die Haftungsbegrenzung gilt nicht für Schäden wegen grob fahrlässiger oder vorsätzlicher Pflichtverletzung und auch nicht wegen der Verletzung vertragswesentlicher Pflichten des Maklers. Die Haftungsbegrenzung gilt auch nicht für Schäden aus der Verletzung des Lebens, des Körpers oder der Gesundheit, die auf einer fahrlässigen Pflichtverletzung des Maklers oder einer vorsätzlichen oder fahrlässigen Pflichtverletzung eines gesetzlichen Vertreters oder Erfüllungsgehilfen des Maklers beruhen</w:t>
            </w:r>
            <w:r>
              <w:rPr>
                <w:sz w:val="14"/>
                <w:szCs w:val="14"/>
              </w:rPr>
              <w:t xml:space="preserve">. </w:t>
            </w:r>
          </w:p>
          <w:p w14:paraId="64CA5160" w14:textId="77777777" w:rsidR="00BA1475" w:rsidRDefault="00BA1475" w:rsidP="00BA1475">
            <w:pPr>
              <w:widowControl w:val="0"/>
              <w:autoSpaceDE w:val="0"/>
              <w:autoSpaceDN w:val="0"/>
              <w:adjustRightInd w:val="0"/>
              <w:spacing w:before="162" w:line="172" w:lineRule="exact"/>
              <w:rPr>
                <w:rFonts w:ascii="Arial" w:hAnsi="Arial" w:cs="Arial"/>
                <w:b/>
                <w:color w:val="000000"/>
                <w:sz w:val="14"/>
                <w:szCs w:val="14"/>
              </w:rPr>
            </w:pPr>
            <w:r>
              <w:rPr>
                <w:rFonts w:ascii="Arial" w:hAnsi="Arial" w:cs="Arial"/>
                <w:b/>
                <w:color w:val="000000"/>
                <w:sz w:val="14"/>
                <w:szCs w:val="14"/>
              </w:rPr>
              <w:t xml:space="preserve">§ 7 Verjährung </w:t>
            </w:r>
          </w:p>
          <w:p w14:paraId="40A0B507" w14:textId="77777777" w:rsidR="00BA1475" w:rsidRDefault="00BA1475" w:rsidP="00BA1475">
            <w:pPr>
              <w:widowControl w:val="0"/>
              <w:autoSpaceDE w:val="0"/>
              <w:autoSpaceDN w:val="0"/>
              <w:adjustRightInd w:val="0"/>
              <w:spacing w:before="162" w:line="172" w:lineRule="exact"/>
              <w:rPr>
                <w:rFonts w:ascii="Arial" w:hAnsi="Arial" w:cs="Arial"/>
                <w:color w:val="000000"/>
                <w:sz w:val="14"/>
                <w:szCs w:val="14"/>
              </w:rPr>
            </w:pPr>
            <w:r>
              <w:rPr>
                <w:rFonts w:ascii="Arial" w:hAnsi="Arial" w:cs="Arial"/>
                <w:color w:val="000000"/>
                <w:sz w:val="14"/>
                <w:szCs w:val="14"/>
              </w:rPr>
              <w:t xml:space="preserve">Ansprüche auf Schadenersatz aus dem Maklervertrag wegen verjähren in drei Jahren. Die Verjährung beginnt mit dem Zeitpunkt, in dem der Auftraggeber Kenntnis von dem Schaden und der Person des Ersatzpflichtigen erlangt hat oder ohne grobe Fahrlässigkeit haben musste. Spätestens verjähren diese Ansprüche jedoch drei Jahre nach Beendigung des Maklervertrages. </w:t>
            </w:r>
          </w:p>
          <w:p w14:paraId="5E170C53" w14:textId="77777777" w:rsidR="00195B3E" w:rsidRPr="00A627B4" w:rsidRDefault="00195B3E" w:rsidP="00BA1475">
            <w:pPr>
              <w:widowControl w:val="0"/>
              <w:autoSpaceDE w:val="0"/>
              <w:autoSpaceDN w:val="0"/>
              <w:adjustRightInd w:val="0"/>
              <w:spacing w:before="162" w:line="172" w:lineRule="exact"/>
              <w:ind w:firstLine="22"/>
              <w:rPr>
                <w:rFonts w:ascii="Arial" w:hAnsi="Arial" w:cs="Arial"/>
                <w:b/>
                <w:color w:val="000000"/>
                <w:sz w:val="14"/>
                <w:szCs w:val="14"/>
              </w:rPr>
            </w:pPr>
          </w:p>
        </w:tc>
        <w:tc>
          <w:tcPr>
            <w:tcW w:w="4531" w:type="dxa"/>
          </w:tcPr>
          <w:p w14:paraId="68F858E7" w14:textId="77777777" w:rsidR="00BA1475" w:rsidRDefault="00BA1475" w:rsidP="00BA1475">
            <w:pPr>
              <w:widowControl w:val="0"/>
              <w:autoSpaceDE w:val="0"/>
              <w:autoSpaceDN w:val="0"/>
              <w:adjustRightInd w:val="0"/>
              <w:spacing w:before="162" w:line="172" w:lineRule="exact"/>
              <w:ind w:left="22" w:right="30"/>
              <w:rPr>
                <w:rFonts w:ascii="Arial" w:hAnsi="Arial" w:cs="Arial"/>
                <w:b/>
                <w:color w:val="000000"/>
                <w:sz w:val="14"/>
                <w:szCs w:val="14"/>
              </w:rPr>
            </w:pPr>
            <w:r>
              <w:rPr>
                <w:rFonts w:ascii="Arial" w:hAnsi="Arial" w:cs="Arial"/>
                <w:b/>
                <w:color w:val="000000"/>
                <w:sz w:val="14"/>
                <w:szCs w:val="14"/>
              </w:rPr>
              <w:lastRenderedPageBreak/>
              <w:t xml:space="preserve">§ 2 Leistungsumfang des Maklers </w:t>
            </w:r>
          </w:p>
          <w:p w14:paraId="1A777228" w14:textId="77777777" w:rsidR="00BA1475" w:rsidRDefault="00BA1475" w:rsidP="00BA1475">
            <w:pPr>
              <w:widowControl w:val="0"/>
              <w:autoSpaceDE w:val="0"/>
              <w:autoSpaceDN w:val="0"/>
              <w:adjustRightInd w:val="0"/>
              <w:spacing w:before="162" w:line="172" w:lineRule="exact"/>
              <w:ind w:left="22" w:right="30"/>
              <w:rPr>
                <w:rFonts w:ascii="Arial" w:hAnsi="Arial" w:cs="Arial"/>
                <w:color w:val="000000"/>
                <w:sz w:val="14"/>
                <w:szCs w:val="14"/>
              </w:rPr>
            </w:pPr>
            <w:r>
              <w:rPr>
                <w:rFonts w:ascii="Arial" w:hAnsi="Arial" w:cs="Arial"/>
                <w:color w:val="000000"/>
                <w:sz w:val="14"/>
                <w:szCs w:val="14"/>
              </w:rPr>
              <w:t xml:space="preserve">1. Der Makler erbringt auf Grund dieses Vertrages gegenüber dem Auftraggeber alle Dienstleistungen, die üblicherweise von einem Versicherungsmakler  gegenüber seinem  Kunden  erbracht  werden. Dazu  gehört  zum  Beispiel  die  Vermittlung und   Verwaltung   der   durch   den   Makler   vermittelten   Versicherungsverträge   sowie   der   bereits   bestehenden </w:t>
            </w:r>
            <w:r>
              <w:rPr>
                <w:rFonts w:ascii="Arial" w:hAnsi="Arial" w:cs="Arial"/>
                <w:color w:val="000000"/>
                <w:sz w:val="14"/>
                <w:szCs w:val="14"/>
              </w:rPr>
              <w:tab/>
              <w:t xml:space="preserve">Versicherungsverträge, falls dieses vereinbart wird, und die Unterstützung des Auftraggebers bei der Schadensregulierung. </w:t>
            </w:r>
          </w:p>
          <w:p w14:paraId="73633302" w14:textId="77777777" w:rsidR="00BA1475" w:rsidRDefault="00BA1475" w:rsidP="00BA1475">
            <w:pPr>
              <w:widowControl w:val="0"/>
              <w:autoSpaceDE w:val="0"/>
              <w:autoSpaceDN w:val="0"/>
              <w:adjustRightInd w:val="0"/>
              <w:spacing w:before="162" w:line="172" w:lineRule="exact"/>
              <w:ind w:left="22" w:hanging="22"/>
              <w:rPr>
                <w:rFonts w:ascii="Arial" w:hAnsi="Arial" w:cs="Arial"/>
                <w:color w:val="000000"/>
                <w:sz w:val="14"/>
                <w:szCs w:val="14"/>
              </w:rPr>
            </w:pPr>
            <w:r>
              <w:rPr>
                <w:rFonts w:ascii="Arial" w:hAnsi="Arial" w:cs="Arial"/>
                <w:color w:val="000000"/>
                <w:sz w:val="14"/>
                <w:szCs w:val="14"/>
              </w:rPr>
              <w:t xml:space="preserve">2. Der Makler berücksichtigt bei seiner Tätigkeit nur die von der Bundesanstalt für Finanzdienstleistungsaufsicht, Postfach 1308, 53003 Bonn zugelassenen Versicherer, die eine Niederlassung in der Bundesrepublik Deutschland unterhalten und Vertragsbedingungen in deutscher Sprache anbieten. Ausländische Versicherer bleiben im Regelfall unberücksichtigt. Sofern die Art der Risiken oder die Marktverhältnisse es erfordern, ist es dem Makler freigestellt, Versicherungen auch an im Dienstleistungsverkehr tätige Versicherer zu vermitteln. Eine rechtliche Verpflichtung hierzu besteht jedoch nicht. Versicherungen werden nicht an Direktversicherer oder Unternehmen vermittelt, die dem Makler keine Vergütung gewähren. </w:t>
            </w:r>
          </w:p>
          <w:p w14:paraId="3FA8C2B2" w14:textId="77777777" w:rsidR="00BA1475" w:rsidRDefault="00BA1475" w:rsidP="00BA1475">
            <w:pPr>
              <w:widowControl w:val="0"/>
              <w:autoSpaceDE w:val="0"/>
              <w:autoSpaceDN w:val="0"/>
              <w:adjustRightInd w:val="0"/>
              <w:spacing w:before="162" w:line="172" w:lineRule="exact"/>
              <w:ind w:left="22"/>
              <w:rPr>
                <w:rFonts w:ascii="Arial" w:hAnsi="Arial" w:cs="Arial"/>
                <w:b/>
                <w:color w:val="000000"/>
                <w:sz w:val="14"/>
                <w:szCs w:val="14"/>
              </w:rPr>
            </w:pPr>
            <w:r>
              <w:rPr>
                <w:rFonts w:ascii="Arial" w:hAnsi="Arial" w:cs="Arial"/>
                <w:b/>
                <w:color w:val="000000"/>
                <w:sz w:val="14"/>
                <w:szCs w:val="14"/>
              </w:rPr>
              <w:t xml:space="preserve">§ 3 Vollmacht </w:t>
            </w:r>
          </w:p>
          <w:p w14:paraId="484200F4" w14:textId="77777777" w:rsidR="00BA1475" w:rsidRDefault="00BA1475" w:rsidP="00BA1475">
            <w:pPr>
              <w:widowControl w:val="0"/>
              <w:autoSpaceDE w:val="0"/>
              <w:autoSpaceDN w:val="0"/>
              <w:adjustRightInd w:val="0"/>
              <w:spacing w:before="162" w:line="172" w:lineRule="exact"/>
              <w:ind w:left="22"/>
              <w:rPr>
                <w:rFonts w:ascii="Arial" w:hAnsi="Arial" w:cs="Arial"/>
                <w:color w:val="000000"/>
                <w:sz w:val="14"/>
                <w:szCs w:val="14"/>
              </w:rPr>
            </w:pPr>
            <w:r>
              <w:rPr>
                <w:rFonts w:ascii="Arial" w:hAnsi="Arial" w:cs="Arial"/>
                <w:color w:val="000000"/>
                <w:sz w:val="14"/>
                <w:szCs w:val="14"/>
              </w:rPr>
              <w:t xml:space="preserve">Die Vertretungsbefugnisse des Maklers gegenüber den Versicherungsunternehmen ergeben sich aus der vom Auftraggeber erteilten Vollmacht. Die Vollmacht wird dem Makler in einer gesonderten Urkunde erteilt, welche Anlage dieses Vertrages ist. </w:t>
            </w:r>
          </w:p>
          <w:p w14:paraId="272B65C3" w14:textId="77777777" w:rsidR="00BA1475" w:rsidRDefault="00BA1475" w:rsidP="00BA1475">
            <w:pPr>
              <w:widowControl w:val="0"/>
              <w:autoSpaceDE w:val="0"/>
              <w:autoSpaceDN w:val="0"/>
              <w:adjustRightInd w:val="0"/>
              <w:spacing w:before="162" w:line="172" w:lineRule="exact"/>
              <w:ind w:left="22"/>
              <w:rPr>
                <w:rFonts w:ascii="Arial" w:hAnsi="Arial" w:cs="Arial"/>
                <w:b/>
                <w:color w:val="000000"/>
                <w:sz w:val="14"/>
                <w:szCs w:val="14"/>
              </w:rPr>
            </w:pPr>
            <w:r>
              <w:rPr>
                <w:rFonts w:ascii="Arial" w:hAnsi="Arial" w:cs="Arial"/>
                <w:b/>
                <w:color w:val="000000"/>
                <w:sz w:val="14"/>
                <w:szCs w:val="14"/>
              </w:rPr>
              <w:t xml:space="preserve">§ 4 Vertragsdauer </w:t>
            </w:r>
          </w:p>
          <w:p w14:paraId="46EBAA81" w14:textId="77777777" w:rsidR="00BA1475" w:rsidRDefault="00BA1475" w:rsidP="00BA1475">
            <w:pPr>
              <w:widowControl w:val="0"/>
              <w:autoSpaceDE w:val="0"/>
              <w:autoSpaceDN w:val="0"/>
              <w:adjustRightInd w:val="0"/>
              <w:spacing w:before="162" w:line="172" w:lineRule="exact"/>
              <w:ind w:left="22"/>
              <w:rPr>
                <w:rFonts w:ascii="Arial" w:hAnsi="Arial" w:cs="Arial"/>
                <w:color w:val="000000"/>
                <w:sz w:val="14"/>
                <w:szCs w:val="14"/>
              </w:rPr>
            </w:pPr>
            <w:r>
              <w:rPr>
                <w:rFonts w:ascii="Arial" w:hAnsi="Arial" w:cs="Arial"/>
                <w:color w:val="000000"/>
                <w:sz w:val="14"/>
                <w:szCs w:val="14"/>
              </w:rPr>
              <w:t xml:space="preserve">1.   Der Versicherungsmaklervertrag wird zunächst für die Dauer eines Jahres abgeschlossen. </w:t>
            </w:r>
          </w:p>
          <w:p w14:paraId="59F8E756" w14:textId="77777777" w:rsidR="00BA1475" w:rsidRDefault="00BA1475" w:rsidP="00BA1475">
            <w:pPr>
              <w:widowControl w:val="0"/>
              <w:autoSpaceDE w:val="0"/>
              <w:autoSpaceDN w:val="0"/>
              <w:adjustRightInd w:val="0"/>
              <w:spacing w:before="162" w:line="172" w:lineRule="exact"/>
              <w:ind w:firstLine="22"/>
              <w:rPr>
                <w:rFonts w:ascii="Arial" w:hAnsi="Arial" w:cs="Arial"/>
                <w:color w:val="000000"/>
                <w:sz w:val="14"/>
                <w:szCs w:val="14"/>
              </w:rPr>
            </w:pPr>
            <w:r>
              <w:rPr>
                <w:rFonts w:ascii="Arial" w:hAnsi="Arial" w:cs="Arial"/>
                <w:color w:val="000000"/>
                <w:sz w:val="14"/>
                <w:szCs w:val="14"/>
              </w:rPr>
              <w:t xml:space="preserve">2. Vertragsbeginn ist der Tag der Bestätigung des Auftrages durch den Makler. Der Vertrag verlängert sich nach Ablauf der Vertragslaufzeit automatisch um ein weiteres Jahr, wenn er nicht zuvor gekündigt worden ist. </w:t>
            </w:r>
          </w:p>
          <w:p w14:paraId="3CCFAB3B" w14:textId="77777777" w:rsidR="00BA1475" w:rsidRDefault="00BA1475" w:rsidP="00BA1475">
            <w:pPr>
              <w:widowControl w:val="0"/>
              <w:autoSpaceDE w:val="0"/>
              <w:autoSpaceDN w:val="0"/>
              <w:adjustRightInd w:val="0"/>
              <w:spacing w:before="162" w:line="172" w:lineRule="exact"/>
              <w:ind w:firstLine="22"/>
              <w:rPr>
                <w:rFonts w:ascii="Arial" w:hAnsi="Arial" w:cs="Arial"/>
                <w:color w:val="000000"/>
                <w:sz w:val="14"/>
                <w:szCs w:val="14"/>
              </w:rPr>
            </w:pPr>
            <w:r>
              <w:rPr>
                <w:rFonts w:ascii="Arial" w:hAnsi="Arial" w:cs="Arial"/>
                <w:color w:val="000000"/>
                <w:sz w:val="14"/>
                <w:szCs w:val="14"/>
              </w:rPr>
              <w:t>3. Eine Kündigung des Vertrags ist unter Beachtung einer Frist von drei Monaten zum Ende der Vertragslaufzeit möglich. Eine Kündigung aus wichtigem Grund ist jederzeit ohne Einhaltung einer Frist möglich.</w:t>
            </w:r>
          </w:p>
          <w:p w14:paraId="17ECD9C6" w14:textId="77777777" w:rsidR="00BA1475" w:rsidRDefault="00BA1475" w:rsidP="00BA1475">
            <w:pPr>
              <w:widowControl w:val="0"/>
              <w:autoSpaceDE w:val="0"/>
              <w:autoSpaceDN w:val="0"/>
              <w:adjustRightInd w:val="0"/>
              <w:spacing w:before="162" w:line="172" w:lineRule="exact"/>
              <w:rPr>
                <w:rFonts w:ascii="Arial" w:hAnsi="Arial" w:cs="Arial"/>
                <w:b/>
                <w:color w:val="000000"/>
                <w:sz w:val="14"/>
                <w:szCs w:val="14"/>
              </w:rPr>
            </w:pPr>
            <w:r>
              <w:rPr>
                <w:rFonts w:ascii="Arial" w:hAnsi="Arial" w:cs="Arial"/>
                <w:b/>
                <w:color w:val="000000"/>
                <w:sz w:val="14"/>
                <w:szCs w:val="14"/>
              </w:rPr>
              <w:lastRenderedPageBreak/>
              <w:t xml:space="preserve">§ 8 Datenschutz </w:t>
            </w:r>
          </w:p>
          <w:p w14:paraId="746B3CA5" w14:textId="0BDD13C9" w:rsidR="00BA1475" w:rsidRDefault="00BA1475" w:rsidP="00BA1475">
            <w:pPr>
              <w:widowControl w:val="0"/>
              <w:autoSpaceDE w:val="0"/>
              <w:autoSpaceDN w:val="0"/>
              <w:adjustRightInd w:val="0"/>
              <w:spacing w:before="162" w:line="172" w:lineRule="exact"/>
              <w:rPr>
                <w:rFonts w:ascii="Arial" w:hAnsi="Arial" w:cs="Arial"/>
                <w:color w:val="000000"/>
                <w:sz w:val="14"/>
                <w:szCs w:val="14"/>
              </w:rPr>
            </w:pPr>
            <w:r>
              <w:rPr>
                <w:rFonts w:ascii="Arial" w:hAnsi="Arial" w:cs="Arial"/>
                <w:color w:val="000000"/>
                <w:sz w:val="14"/>
                <w:szCs w:val="14"/>
              </w:rPr>
              <w:t>Einwilligung in die Datenverarbeitung nach der Datenschutz-Grundverordnung (DSGVO)</w:t>
            </w:r>
          </w:p>
          <w:p w14:paraId="51027D3A" w14:textId="77777777" w:rsidR="00BA1475" w:rsidRDefault="00BA1475" w:rsidP="00BA1475">
            <w:pPr>
              <w:widowControl w:val="0"/>
              <w:autoSpaceDE w:val="0"/>
              <w:autoSpaceDN w:val="0"/>
              <w:adjustRightInd w:val="0"/>
              <w:spacing w:before="162" w:line="172" w:lineRule="exact"/>
              <w:ind w:right="25"/>
              <w:rPr>
                <w:rFonts w:ascii="Arial" w:hAnsi="Arial" w:cs="Arial"/>
                <w:color w:val="000000"/>
                <w:sz w:val="14"/>
                <w:szCs w:val="14"/>
              </w:rPr>
            </w:pPr>
            <w:r>
              <w:rPr>
                <w:rFonts w:ascii="Arial" w:hAnsi="Arial" w:cs="Arial"/>
                <w:color w:val="000000"/>
                <w:sz w:val="14"/>
                <w:szCs w:val="14"/>
              </w:rPr>
              <w:t xml:space="preserve">Der Auftraggeber willigt ein, dass die vom Makler und einem eventuellen Rechtsnachfolger angesprochenen Versicherer und Kooperationspartner, wie z.B. Maklerpools oder Spezialmakler, im erforderlichen Umfang Daten, die sich aus den Antragsunterlagen oder der Vertragsdurchführung (zum Beispiel Beiträge, Versicherungsfälle, Vertragsänderungen) ergeben, an Rückversicherer zur Beurteilung des Risikos und zur Abwicklung der Rückversicherung sowie zur Beurteilung des Risikos und der Ansprüche an andere Versicherer und an ihren Verband übermitteln. Diese Einwilligung gilt unabhängig vom Zustandekommen des Vertrags auch für entsprechende Prüfungen bei anderweitig beantragten Versicherungsverträgen sowie bei künftigen Anträgen und bei Vertragskündigungen oder im Rahmen der Schadensbearbeitung. Der Auftraggeber willigt ferner ein, dass diese Versicherer und Kooperationspartner, wie z.B. Maklerpools oder Spezialmakler, soweit dies zur ordnungsgemäßen Durchführung seiner Versicherungsangelegenheiten erforderlich ist, allgemeine Vertrags-, Abrechnungs- und Leistungsdaten in gemeinsamen Datensammlungen führen und an den Makler weitergeben. Gesundheitsdaten dürfen nur an Personen- und Rückversicherer übermittelt werden; an Makler dürfen sie nur weitergegeben werden, soweit es zur Vertragsgestaltung / Angebotsabgabe erforderlich ist. Die vorgenannte Einwilligung gilt im gesetzlichen Rahmen auch für die Datenspeicherung und -weiterverarbeitung beim Makler selbst. Der Makler und ein eventueller Rechtsnachfolger darf die so überlassenen Daten verwenden um den Kunden telefonisch oder schriftlich, auch auf elektronischem Weg, zu kontaktieren und weiterführend auch in anderen, auch bisher nicht besprochenen Produktsparten aus den Bereichen Versicherungen, Finanzdienstleistungen und Kapitalanlagen zu beraten oder ihm weitere Produktvorschläge zu unterbreiten. Diese Regelung gilt auch über die Beendigung des Maklervertrages hinaus, sofern der Auftraggeber sein Einverständnis nicht widerrufen hat. Der Widerruf zu dieser Regelung kann jederzeit erfolgen. Sofern der Makler Deckung über einen Dritten besorgt (z. Bsp. einen Maklerpool oder einen Spezialmakler) gilt dieses sinngemäß. </w:t>
            </w:r>
          </w:p>
          <w:p w14:paraId="678AFA80" w14:textId="77777777" w:rsidR="00BA1475" w:rsidRDefault="00BA1475" w:rsidP="00BA1475">
            <w:pPr>
              <w:widowControl w:val="0"/>
              <w:autoSpaceDE w:val="0"/>
              <w:autoSpaceDN w:val="0"/>
              <w:adjustRightInd w:val="0"/>
              <w:spacing w:before="162" w:line="172" w:lineRule="exact"/>
              <w:ind w:right="25"/>
              <w:rPr>
                <w:rFonts w:ascii="Arial" w:hAnsi="Arial" w:cs="Arial"/>
                <w:b/>
                <w:color w:val="000000"/>
                <w:sz w:val="14"/>
                <w:szCs w:val="14"/>
              </w:rPr>
            </w:pPr>
            <w:r>
              <w:rPr>
                <w:rFonts w:ascii="Arial" w:hAnsi="Arial" w:cs="Arial"/>
                <w:b/>
                <w:color w:val="000000"/>
                <w:sz w:val="14"/>
                <w:szCs w:val="14"/>
              </w:rPr>
              <w:t xml:space="preserve">§ 9 Schlussbestimmungen </w:t>
            </w:r>
          </w:p>
          <w:p w14:paraId="59B8F7EF" w14:textId="77777777" w:rsidR="00BA1475" w:rsidRDefault="00BA1475" w:rsidP="00BA1475">
            <w:pPr>
              <w:widowControl w:val="0"/>
              <w:autoSpaceDE w:val="0"/>
              <w:autoSpaceDN w:val="0"/>
              <w:adjustRightInd w:val="0"/>
              <w:spacing w:before="162" w:line="172" w:lineRule="exact"/>
              <w:ind w:right="25"/>
              <w:rPr>
                <w:rFonts w:ascii="Arial" w:hAnsi="Arial" w:cs="Arial"/>
                <w:color w:val="000000"/>
                <w:sz w:val="14"/>
                <w:szCs w:val="14"/>
              </w:rPr>
            </w:pPr>
            <w:r>
              <w:rPr>
                <w:rFonts w:ascii="Arial" w:hAnsi="Arial" w:cs="Arial"/>
                <w:color w:val="000000"/>
                <w:sz w:val="14"/>
                <w:szCs w:val="14"/>
              </w:rPr>
              <w:t xml:space="preserve">1. Änderungen oder Ergänzungen dieses Vertrages bedürfen der Textform. Dieses Formerfordernis kann nur durch eine Vereinbarung aufgehoben werden. </w:t>
            </w:r>
          </w:p>
          <w:p w14:paraId="280C7A32" w14:textId="77777777" w:rsidR="00BA1475" w:rsidRDefault="00BA1475" w:rsidP="00BA1475">
            <w:pPr>
              <w:widowControl w:val="0"/>
              <w:autoSpaceDE w:val="0"/>
              <w:autoSpaceDN w:val="0"/>
              <w:adjustRightInd w:val="0"/>
              <w:spacing w:before="162" w:line="172" w:lineRule="exact"/>
              <w:ind w:right="25"/>
              <w:rPr>
                <w:rFonts w:ascii="Arial" w:hAnsi="Arial" w:cs="Arial"/>
                <w:color w:val="000000"/>
                <w:sz w:val="14"/>
                <w:szCs w:val="14"/>
              </w:rPr>
            </w:pPr>
            <w:r>
              <w:rPr>
                <w:rFonts w:ascii="Arial" w:hAnsi="Arial" w:cs="Arial"/>
                <w:color w:val="000000"/>
                <w:sz w:val="14"/>
                <w:szCs w:val="14"/>
              </w:rPr>
              <w:t xml:space="preserve">2.  Sollte eine Vorschrift dieses Vertrages unwirksam sein oder durch die Rechtsprechung oder durch gesetzliche Regelungen unwirksam werden oder sollte sich eine Lücke herausstellen, so hat dies nicht die Unwirksamkeit des gesamten Vertrags zur Folge. Die nichtige Bestimmung oder die Schließung der Lücke hat durch eine Regelung zu erfolgen, die dem angestrebten Zweck am ehesten entspricht. </w:t>
            </w:r>
          </w:p>
          <w:p w14:paraId="3540B79A" w14:textId="77777777" w:rsidR="00195B3E" w:rsidRPr="00A627B4" w:rsidRDefault="00195B3E"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4"/>
                <w:szCs w:val="14"/>
              </w:rPr>
            </w:pPr>
          </w:p>
        </w:tc>
      </w:tr>
    </w:tbl>
    <w:p w14:paraId="23881296" w14:textId="363DCCE0" w:rsidR="00A627B4" w:rsidRDefault="00A627B4"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7BE972AE" w14:textId="77777777" w:rsidR="00A627B4" w:rsidRDefault="00A627B4"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4507B85B" w14:textId="77777777" w:rsidR="006D61A2" w:rsidRPr="00BA1475"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0DAE094B" w14:textId="67BBB832" w:rsidR="006D61A2" w:rsidRPr="001E5B19" w:rsidRDefault="008603B5" w:rsidP="008603B5">
      <w:pPr>
        <w:widowControl w:val="0"/>
        <w:tabs>
          <w:tab w:val="left" w:pos="6213"/>
          <w:tab w:val="left" w:pos="6798"/>
        </w:tabs>
        <w:autoSpaceDE w:val="0"/>
        <w:autoSpaceDN w:val="0"/>
        <w:adjustRightInd w:val="0"/>
        <w:spacing w:before="1" w:line="276" w:lineRule="auto"/>
        <w:jc w:val="right"/>
        <w:rPr>
          <w:rFonts w:ascii="Arial" w:hAnsi="Arial" w:cs="Arial"/>
          <w:b/>
          <w:color w:val="000000"/>
          <w:sz w:val="18"/>
          <w:szCs w:val="18"/>
        </w:rPr>
      </w:pPr>
      <w:r>
        <w:rPr>
          <w:rFonts w:ascii="Arial" w:hAnsi="Arial" w:cs="Arial"/>
          <w:b/>
          <w:color w:val="000000"/>
          <w:sz w:val="16"/>
          <w:szCs w:val="16"/>
        </w:rPr>
        <w:t xml:space="preserve">                                                                                           </w:t>
      </w:r>
      <w:r w:rsidR="001E5B19">
        <w:rPr>
          <w:rFonts w:ascii="Arial" w:hAnsi="Arial" w:cs="Arial"/>
          <w:b/>
          <w:color w:val="000000"/>
          <w:sz w:val="16"/>
          <w:szCs w:val="16"/>
        </w:rPr>
        <w:t xml:space="preserve">                                                  </w:t>
      </w:r>
      <w:r w:rsidR="001E5B19">
        <w:rPr>
          <w:rFonts w:ascii="Arial" w:hAnsi="Arial" w:cs="Arial"/>
          <w:b/>
          <w:color w:val="000000"/>
          <w:sz w:val="18"/>
          <w:szCs w:val="18"/>
        </w:rPr>
        <w:t>Bitte zurück an Policen Direkt:</w:t>
      </w:r>
    </w:p>
    <w:p w14:paraId="737C9817" w14:textId="2EB022CE" w:rsidR="006D61A2" w:rsidRPr="008603B5" w:rsidRDefault="001E5B19" w:rsidP="008603B5">
      <w:pPr>
        <w:widowControl w:val="0"/>
        <w:tabs>
          <w:tab w:val="left" w:pos="6798"/>
        </w:tabs>
        <w:autoSpaceDE w:val="0"/>
        <w:autoSpaceDN w:val="0"/>
        <w:adjustRightInd w:val="0"/>
        <w:spacing w:before="1" w:line="276" w:lineRule="auto"/>
        <w:jc w:val="right"/>
        <w:rPr>
          <w:rFonts w:ascii="Arial" w:hAnsi="Arial" w:cs="Arial"/>
          <w:bCs/>
          <w:color w:val="000000"/>
          <w:sz w:val="18"/>
          <w:szCs w:val="18"/>
        </w:rPr>
      </w:pPr>
      <w:r>
        <w:rPr>
          <w:rFonts w:ascii="Arial" w:hAnsi="Arial" w:cs="Arial"/>
          <w:b/>
          <w:color w:val="000000"/>
          <w:sz w:val="16"/>
          <w:szCs w:val="16"/>
        </w:rPr>
        <w:t xml:space="preserve">                                                                                                                                                  </w:t>
      </w:r>
      <w:r w:rsidRPr="008603B5">
        <w:rPr>
          <w:rFonts w:ascii="Arial" w:hAnsi="Arial" w:cs="Arial"/>
          <w:bCs/>
          <w:color w:val="000000"/>
          <w:sz w:val="18"/>
          <w:szCs w:val="18"/>
        </w:rPr>
        <w:t>E-Mail: info@policendirekt.de</w:t>
      </w:r>
    </w:p>
    <w:p w14:paraId="0DE39967" w14:textId="3093CB81" w:rsidR="006D61A2" w:rsidRPr="008603B5" w:rsidRDefault="001E5B19" w:rsidP="008603B5">
      <w:pPr>
        <w:widowControl w:val="0"/>
        <w:tabs>
          <w:tab w:val="left" w:pos="6213"/>
          <w:tab w:val="left" w:pos="6798"/>
        </w:tabs>
        <w:autoSpaceDE w:val="0"/>
        <w:autoSpaceDN w:val="0"/>
        <w:adjustRightInd w:val="0"/>
        <w:spacing w:before="1" w:line="276" w:lineRule="auto"/>
        <w:jc w:val="right"/>
        <w:rPr>
          <w:rFonts w:ascii="Arial" w:hAnsi="Arial" w:cs="Arial"/>
          <w:bCs/>
          <w:color w:val="000000"/>
          <w:sz w:val="18"/>
          <w:szCs w:val="18"/>
        </w:rPr>
      </w:pPr>
      <w:r w:rsidRPr="008603B5">
        <w:rPr>
          <w:rFonts w:ascii="Arial" w:hAnsi="Arial" w:cs="Arial"/>
          <w:bCs/>
          <w:color w:val="000000"/>
          <w:sz w:val="18"/>
          <w:szCs w:val="18"/>
        </w:rPr>
        <w:t xml:space="preserve">                                                                                                                                  Fax: 069 900 219-40</w:t>
      </w:r>
    </w:p>
    <w:p w14:paraId="393B10EE" w14:textId="299E6678" w:rsidR="006D61A2" w:rsidRDefault="001E5B19" w:rsidP="008603B5">
      <w:pPr>
        <w:widowControl w:val="0"/>
        <w:tabs>
          <w:tab w:val="left" w:pos="6213"/>
          <w:tab w:val="left" w:pos="6798"/>
        </w:tabs>
        <w:autoSpaceDE w:val="0"/>
        <w:autoSpaceDN w:val="0"/>
        <w:adjustRightInd w:val="0"/>
        <w:spacing w:before="1" w:line="276" w:lineRule="auto"/>
        <w:jc w:val="right"/>
        <w:rPr>
          <w:rFonts w:ascii="Arial" w:hAnsi="Arial" w:cs="Arial"/>
          <w:bCs/>
          <w:color w:val="000000"/>
          <w:sz w:val="18"/>
          <w:szCs w:val="18"/>
        </w:rPr>
      </w:pPr>
      <w:r w:rsidRPr="008603B5">
        <w:rPr>
          <w:rFonts w:ascii="Arial" w:hAnsi="Arial" w:cs="Arial"/>
          <w:b/>
          <w:color w:val="000000"/>
          <w:sz w:val="18"/>
          <w:szCs w:val="18"/>
        </w:rPr>
        <w:t xml:space="preserve">                                                                                                                                  </w:t>
      </w:r>
      <w:r w:rsidR="008603B5" w:rsidRPr="008603B5">
        <w:rPr>
          <w:rFonts w:ascii="Arial" w:hAnsi="Arial" w:cs="Arial"/>
          <w:bCs/>
          <w:color w:val="000000"/>
          <w:sz w:val="18"/>
          <w:szCs w:val="18"/>
        </w:rPr>
        <w:t>Postweg:</w:t>
      </w:r>
      <w:r w:rsidR="008603B5">
        <w:rPr>
          <w:rFonts w:ascii="Arial" w:hAnsi="Arial" w:cs="Arial"/>
          <w:bCs/>
          <w:color w:val="000000"/>
          <w:sz w:val="18"/>
          <w:szCs w:val="18"/>
        </w:rPr>
        <w:t xml:space="preserve"> </w:t>
      </w:r>
      <w:r w:rsidR="008603B5" w:rsidRPr="008603B5">
        <w:rPr>
          <w:rFonts w:ascii="Arial" w:hAnsi="Arial" w:cs="Arial"/>
          <w:bCs/>
          <w:color w:val="000000"/>
          <w:sz w:val="18"/>
          <w:szCs w:val="18"/>
        </w:rPr>
        <w:t>Policen Direkt Versicherungsvermittlung GmbH</w:t>
      </w:r>
    </w:p>
    <w:p w14:paraId="3CCDCB62" w14:textId="4F61B25F" w:rsidR="008603B5" w:rsidRDefault="008603B5" w:rsidP="008603B5">
      <w:pPr>
        <w:widowControl w:val="0"/>
        <w:tabs>
          <w:tab w:val="left" w:pos="6213"/>
          <w:tab w:val="left" w:pos="6798"/>
        </w:tabs>
        <w:autoSpaceDE w:val="0"/>
        <w:autoSpaceDN w:val="0"/>
        <w:adjustRightInd w:val="0"/>
        <w:spacing w:before="1" w:line="276" w:lineRule="auto"/>
        <w:jc w:val="right"/>
        <w:rPr>
          <w:rFonts w:ascii="Arial" w:hAnsi="Arial" w:cs="Arial"/>
          <w:bCs/>
          <w:color w:val="000000"/>
          <w:sz w:val="18"/>
          <w:szCs w:val="18"/>
        </w:rPr>
      </w:pPr>
      <w:r w:rsidRPr="008603B5">
        <w:rPr>
          <w:rFonts w:ascii="Arial" w:hAnsi="Arial" w:cs="Arial"/>
          <w:bCs/>
          <w:color w:val="000000"/>
          <w:sz w:val="18"/>
          <w:szCs w:val="18"/>
        </w:rPr>
        <w:t>Rotfeder-Ring 5</w:t>
      </w:r>
    </w:p>
    <w:p w14:paraId="7204D82D" w14:textId="2E06009C" w:rsidR="008603B5" w:rsidRPr="008603B5" w:rsidRDefault="008603B5" w:rsidP="008603B5">
      <w:pPr>
        <w:widowControl w:val="0"/>
        <w:tabs>
          <w:tab w:val="left" w:pos="6213"/>
          <w:tab w:val="left" w:pos="6798"/>
        </w:tabs>
        <w:autoSpaceDE w:val="0"/>
        <w:autoSpaceDN w:val="0"/>
        <w:adjustRightInd w:val="0"/>
        <w:spacing w:before="1" w:line="276" w:lineRule="auto"/>
        <w:jc w:val="right"/>
        <w:rPr>
          <w:rFonts w:ascii="Arial" w:hAnsi="Arial" w:cs="Arial"/>
          <w:bCs/>
          <w:color w:val="000000"/>
          <w:sz w:val="18"/>
          <w:szCs w:val="18"/>
        </w:rPr>
      </w:pPr>
      <w:r w:rsidRPr="008603B5">
        <w:rPr>
          <w:rFonts w:ascii="Arial" w:hAnsi="Arial" w:cs="Arial"/>
          <w:bCs/>
          <w:color w:val="000000"/>
          <w:sz w:val="18"/>
          <w:szCs w:val="18"/>
        </w:rPr>
        <w:t>60327 Frankfurt am Main</w:t>
      </w:r>
    </w:p>
    <w:p w14:paraId="2A055DE4" w14:textId="6CABFFF8" w:rsidR="006D61A2" w:rsidRDefault="001E5B19" w:rsidP="0042456D">
      <w:pPr>
        <w:widowControl w:val="0"/>
        <w:tabs>
          <w:tab w:val="left" w:pos="6213"/>
          <w:tab w:val="left" w:pos="6798"/>
        </w:tabs>
        <w:autoSpaceDE w:val="0"/>
        <w:autoSpaceDN w:val="0"/>
        <w:adjustRightInd w:val="0"/>
        <w:spacing w:before="1" w:line="172" w:lineRule="exact"/>
        <w:rPr>
          <w:rFonts w:ascii="Arial" w:hAnsi="Arial" w:cs="Arial"/>
          <w:b/>
          <w:color w:val="000000"/>
          <w:sz w:val="16"/>
          <w:szCs w:val="16"/>
        </w:rPr>
      </w:pPr>
      <w:r>
        <w:rPr>
          <w:rFonts w:ascii="Arial" w:hAnsi="Arial" w:cs="Arial"/>
          <w:b/>
          <w:color w:val="000000"/>
          <w:sz w:val="16"/>
          <w:szCs w:val="16"/>
        </w:rPr>
        <w:t xml:space="preserve">                                                                                                                                                   </w:t>
      </w:r>
    </w:p>
    <w:p w14:paraId="2AEFCF18" w14:textId="77777777" w:rsidR="006D61A2" w:rsidRDefault="006D61A2" w:rsidP="0042456D">
      <w:pPr>
        <w:widowControl w:val="0"/>
        <w:tabs>
          <w:tab w:val="left" w:pos="6213"/>
          <w:tab w:val="left" w:pos="6798"/>
        </w:tabs>
        <w:autoSpaceDE w:val="0"/>
        <w:autoSpaceDN w:val="0"/>
        <w:adjustRightInd w:val="0"/>
        <w:spacing w:before="1" w:line="172" w:lineRule="exact"/>
        <w:rPr>
          <w:rFonts w:ascii="Arial" w:hAnsi="Arial" w:cs="Arial"/>
          <w:b/>
          <w:color w:val="000000"/>
          <w:sz w:val="16"/>
          <w:szCs w:val="16"/>
        </w:rPr>
      </w:pPr>
    </w:p>
    <w:p w14:paraId="4CE88856" w14:textId="77777777" w:rsidR="006D61A2" w:rsidRDefault="006D61A2" w:rsidP="0042456D">
      <w:pPr>
        <w:widowControl w:val="0"/>
        <w:tabs>
          <w:tab w:val="left" w:pos="6213"/>
          <w:tab w:val="left" w:pos="6798"/>
        </w:tabs>
        <w:autoSpaceDE w:val="0"/>
        <w:autoSpaceDN w:val="0"/>
        <w:adjustRightInd w:val="0"/>
        <w:spacing w:before="1" w:line="172" w:lineRule="exact"/>
        <w:rPr>
          <w:rFonts w:ascii="Arial" w:hAnsi="Arial" w:cs="Arial"/>
          <w:b/>
          <w:color w:val="000000"/>
          <w:sz w:val="16"/>
          <w:szCs w:val="16"/>
        </w:rPr>
      </w:pPr>
      <w:r>
        <w:rPr>
          <w:rFonts w:ascii="Arial" w:hAnsi="Arial" w:cs="Arial"/>
          <w:b/>
          <w:color w:val="000000"/>
          <w:sz w:val="16"/>
          <w:szCs w:val="16"/>
        </w:rPr>
        <w:t>_________________________________________________</w:t>
      </w:r>
    </w:p>
    <w:p w14:paraId="0FC32310" w14:textId="77777777" w:rsidR="006D61A2" w:rsidRDefault="006D61A2" w:rsidP="0042456D">
      <w:pPr>
        <w:widowControl w:val="0"/>
        <w:tabs>
          <w:tab w:val="left" w:pos="6213"/>
          <w:tab w:val="left" w:pos="6798"/>
        </w:tabs>
        <w:autoSpaceDE w:val="0"/>
        <w:autoSpaceDN w:val="0"/>
        <w:adjustRightInd w:val="0"/>
        <w:spacing w:before="1" w:line="172" w:lineRule="exact"/>
        <w:rPr>
          <w:rFonts w:ascii="Arial" w:hAnsi="Arial" w:cs="Arial"/>
          <w:b/>
          <w:color w:val="000000"/>
          <w:sz w:val="16"/>
          <w:szCs w:val="16"/>
        </w:rPr>
      </w:pPr>
      <w:r>
        <w:rPr>
          <w:rFonts w:ascii="Arial" w:hAnsi="Arial" w:cs="Arial"/>
          <w:b/>
          <w:color w:val="000000"/>
          <w:sz w:val="16"/>
          <w:szCs w:val="16"/>
        </w:rPr>
        <w:t>Ort, Datum</w:t>
      </w:r>
    </w:p>
    <w:p w14:paraId="4C24CBCB" w14:textId="77777777" w:rsidR="006D61A2"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3AAB0051" w14:textId="77777777" w:rsidR="006D61A2"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4D37E789" w14:textId="77777777" w:rsidR="006D61A2"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74BA50E0" w14:textId="77777777" w:rsidR="006D61A2"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p>
    <w:p w14:paraId="2ABDA6F9" w14:textId="77777777" w:rsidR="006D61A2" w:rsidRDefault="006D61A2" w:rsidP="0042456D">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r>
        <w:rPr>
          <w:rFonts w:ascii="Arial" w:hAnsi="Arial" w:cs="Arial"/>
          <w:b/>
          <w:color w:val="000000"/>
          <w:sz w:val="16"/>
          <w:szCs w:val="16"/>
        </w:rPr>
        <w:t>_________________________________________________</w:t>
      </w:r>
    </w:p>
    <w:p w14:paraId="7B1DD4C5" w14:textId="3A6A5830" w:rsidR="00A627B4" w:rsidRDefault="006D61A2" w:rsidP="00A70E96">
      <w:pPr>
        <w:widowControl w:val="0"/>
        <w:tabs>
          <w:tab w:val="left" w:pos="6213"/>
          <w:tab w:val="left" w:pos="6798"/>
        </w:tabs>
        <w:autoSpaceDE w:val="0"/>
        <w:autoSpaceDN w:val="0"/>
        <w:adjustRightInd w:val="0"/>
        <w:spacing w:before="1" w:line="172" w:lineRule="exact"/>
        <w:jc w:val="left"/>
        <w:rPr>
          <w:rFonts w:ascii="Arial" w:hAnsi="Arial" w:cs="Arial"/>
          <w:b/>
          <w:color w:val="000000"/>
          <w:sz w:val="16"/>
          <w:szCs w:val="16"/>
        </w:rPr>
      </w:pPr>
      <w:r>
        <w:rPr>
          <w:rFonts w:ascii="Arial" w:hAnsi="Arial" w:cs="Arial"/>
          <w:b/>
          <w:color w:val="000000"/>
          <w:sz w:val="16"/>
          <w:szCs w:val="16"/>
        </w:rPr>
        <w:t xml:space="preserve">Auftraggeber </w:t>
      </w:r>
    </w:p>
    <w:p w14:paraId="111FA27E" w14:textId="286F5234" w:rsidR="00A627B4" w:rsidRDefault="00A627B4" w:rsidP="00F5194B">
      <w:pPr>
        <w:widowControl w:val="0"/>
        <w:tabs>
          <w:tab w:val="left" w:pos="6213"/>
          <w:tab w:val="left" w:pos="6798"/>
        </w:tabs>
        <w:autoSpaceDE w:val="0"/>
        <w:autoSpaceDN w:val="0"/>
        <w:adjustRightInd w:val="0"/>
        <w:spacing w:before="1" w:line="172" w:lineRule="exact"/>
        <w:ind w:left="1850"/>
        <w:rPr>
          <w:rFonts w:ascii="Arial" w:hAnsi="Arial" w:cs="Arial"/>
          <w:b/>
          <w:color w:val="000000"/>
          <w:sz w:val="16"/>
          <w:szCs w:val="16"/>
        </w:rPr>
      </w:pPr>
    </w:p>
    <w:p w14:paraId="31A7EAA1" w14:textId="40CE02C5"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b/>
          <w:color w:val="000000"/>
          <w:sz w:val="16"/>
          <w:szCs w:val="16"/>
        </w:rPr>
      </w:pPr>
    </w:p>
    <w:p w14:paraId="3A4D0939" w14:textId="77777777"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b/>
          <w:color w:val="000000"/>
          <w:sz w:val="16"/>
          <w:szCs w:val="16"/>
        </w:rPr>
      </w:pPr>
    </w:p>
    <w:p w14:paraId="71B3A7E7" w14:textId="77777777" w:rsidR="00A02011" w:rsidRPr="002937A2" w:rsidRDefault="00A02011" w:rsidP="0042456D">
      <w:pPr>
        <w:pStyle w:val="Listenabsatz"/>
        <w:numPr>
          <w:ilvl w:val="0"/>
          <w:numId w:val="8"/>
        </w:numPr>
        <w:jc w:val="left"/>
        <w:rPr>
          <w:rFonts w:ascii="Arial" w:hAnsi="Arial" w:cs="Arial"/>
          <w:b/>
          <w:sz w:val="22"/>
          <w:szCs w:val="22"/>
        </w:rPr>
      </w:pPr>
      <w:r w:rsidRPr="002937A2">
        <w:rPr>
          <w:rFonts w:ascii="Arial" w:hAnsi="Arial" w:cs="Arial"/>
          <w:b/>
          <w:sz w:val="22"/>
          <w:szCs w:val="22"/>
        </w:rPr>
        <w:lastRenderedPageBreak/>
        <w:t>Informationen gemäß § 1</w:t>
      </w:r>
      <w:r w:rsidR="00FE118B" w:rsidRPr="002937A2">
        <w:rPr>
          <w:rFonts w:ascii="Arial" w:hAnsi="Arial" w:cs="Arial"/>
          <w:b/>
          <w:sz w:val="22"/>
          <w:szCs w:val="22"/>
        </w:rPr>
        <w:t>5</w:t>
      </w:r>
      <w:r w:rsidRPr="002937A2">
        <w:rPr>
          <w:rFonts w:ascii="Arial" w:hAnsi="Arial" w:cs="Arial"/>
          <w:b/>
          <w:sz w:val="22"/>
          <w:szCs w:val="22"/>
        </w:rPr>
        <w:t xml:space="preserve"> Versicherungsvermittlungsverordnung:</w:t>
      </w:r>
    </w:p>
    <w:p w14:paraId="143D46CD" w14:textId="77777777" w:rsidR="00A02011" w:rsidRPr="00A02011" w:rsidRDefault="00A02011" w:rsidP="00A02011">
      <w:pPr>
        <w:jc w:val="center"/>
        <w:rPr>
          <w:rFonts w:ascii="Arial" w:hAnsi="Arial" w:cs="Arial"/>
          <w:b/>
          <w:sz w:val="16"/>
          <w:szCs w:val="16"/>
        </w:rPr>
      </w:pPr>
    </w:p>
    <w:tbl>
      <w:tblPr>
        <w:tblW w:w="0" w:type="auto"/>
        <w:tblLook w:val="01E0" w:firstRow="1" w:lastRow="1" w:firstColumn="1" w:lastColumn="1" w:noHBand="0" w:noVBand="0"/>
      </w:tblPr>
      <w:tblGrid>
        <w:gridCol w:w="3036"/>
        <w:gridCol w:w="6036"/>
      </w:tblGrid>
      <w:tr w:rsidR="00A02011" w:rsidRPr="00A02011" w14:paraId="1CAE6592" w14:textId="77777777" w:rsidTr="002A111B">
        <w:tc>
          <w:tcPr>
            <w:tcW w:w="3085" w:type="dxa"/>
            <w:shd w:val="clear" w:color="auto" w:fill="auto"/>
          </w:tcPr>
          <w:p w14:paraId="26BD83A5" w14:textId="77777777" w:rsidR="002A111B" w:rsidRDefault="002A111B" w:rsidP="009128DE">
            <w:pPr>
              <w:rPr>
                <w:rFonts w:ascii="Arial" w:hAnsi="Arial" w:cs="Arial"/>
                <w:sz w:val="16"/>
                <w:szCs w:val="16"/>
              </w:rPr>
            </w:pPr>
          </w:p>
          <w:p w14:paraId="4193633E" w14:textId="77777777" w:rsidR="001C39C0" w:rsidRDefault="001C39C0" w:rsidP="009128DE">
            <w:pPr>
              <w:rPr>
                <w:rFonts w:ascii="Arial" w:hAnsi="Arial" w:cs="Arial"/>
                <w:sz w:val="16"/>
                <w:szCs w:val="16"/>
              </w:rPr>
            </w:pPr>
          </w:p>
          <w:p w14:paraId="0DD1DFF2" w14:textId="3E1187CC" w:rsidR="00A02011" w:rsidRPr="00A02011" w:rsidRDefault="00A02011" w:rsidP="009128DE">
            <w:pPr>
              <w:rPr>
                <w:rFonts w:ascii="Arial" w:hAnsi="Arial" w:cs="Arial"/>
                <w:sz w:val="16"/>
                <w:szCs w:val="16"/>
              </w:rPr>
            </w:pPr>
            <w:r w:rsidRPr="00A02011">
              <w:rPr>
                <w:rFonts w:ascii="Arial" w:hAnsi="Arial" w:cs="Arial"/>
                <w:sz w:val="16"/>
                <w:szCs w:val="16"/>
              </w:rPr>
              <w:t>Firma</w:t>
            </w:r>
          </w:p>
        </w:tc>
        <w:tc>
          <w:tcPr>
            <w:tcW w:w="6203" w:type="dxa"/>
            <w:shd w:val="clear" w:color="auto" w:fill="auto"/>
          </w:tcPr>
          <w:p w14:paraId="4789069A" w14:textId="77777777" w:rsidR="00A02011" w:rsidRPr="00A02011" w:rsidRDefault="00A02011" w:rsidP="009128DE">
            <w:pPr>
              <w:rPr>
                <w:rFonts w:ascii="Arial" w:hAnsi="Arial" w:cs="Arial"/>
                <w:sz w:val="16"/>
                <w:szCs w:val="16"/>
              </w:rPr>
            </w:pPr>
          </w:p>
          <w:p w14:paraId="65648F6C" w14:textId="77777777" w:rsidR="001C39C0" w:rsidRDefault="001C39C0" w:rsidP="009128DE">
            <w:pPr>
              <w:rPr>
                <w:rFonts w:ascii="Arial" w:hAnsi="Arial" w:cs="Arial"/>
                <w:sz w:val="16"/>
                <w:szCs w:val="16"/>
              </w:rPr>
            </w:pPr>
          </w:p>
          <w:p w14:paraId="6ECF2AEB" w14:textId="4E531BF6" w:rsidR="00A02011" w:rsidRPr="00A02011" w:rsidRDefault="00A02011" w:rsidP="009128DE">
            <w:pPr>
              <w:rPr>
                <w:rFonts w:ascii="Arial" w:hAnsi="Arial" w:cs="Arial"/>
                <w:sz w:val="16"/>
                <w:szCs w:val="16"/>
              </w:rPr>
            </w:pPr>
            <w:r w:rsidRPr="00A02011">
              <w:rPr>
                <w:rFonts w:ascii="Arial" w:hAnsi="Arial" w:cs="Arial"/>
                <w:sz w:val="16"/>
                <w:szCs w:val="16"/>
              </w:rPr>
              <w:t>Policen Direkt Versicherungsvermittlung GmbH</w:t>
            </w:r>
          </w:p>
        </w:tc>
      </w:tr>
      <w:tr w:rsidR="00A02011" w:rsidRPr="00A02011" w14:paraId="17CF1531" w14:textId="77777777" w:rsidTr="002A111B">
        <w:tc>
          <w:tcPr>
            <w:tcW w:w="3085" w:type="dxa"/>
            <w:shd w:val="clear" w:color="auto" w:fill="auto"/>
          </w:tcPr>
          <w:p w14:paraId="1D3D0B4C" w14:textId="77777777" w:rsidR="002A111B" w:rsidRDefault="002A111B" w:rsidP="009128DE">
            <w:pPr>
              <w:rPr>
                <w:rFonts w:ascii="Arial" w:hAnsi="Arial" w:cs="Arial"/>
                <w:sz w:val="16"/>
                <w:szCs w:val="16"/>
              </w:rPr>
            </w:pPr>
          </w:p>
          <w:p w14:paraId="697B509A" w14:textId="4F702B61" w:rsidR="00A02011" w:rsidRPr="00A02011" w:rsidRDefault="00A02011" w:rsidP="009128DE">
            <w:pPr>
              <w:rPr>
                <w:rFonts w:ascii="Arial" w:hAnsi="Arial" w:cs="Arial"/>
                <w:sz w:val="16"/>
                <w:szCs w:val="16"/>
              </w:rPr>
            </w:pPr>
            <w:r w:rsidRPr="00A02011">
              <w:rPr>
                <w:rFonts w:ascii="Arial" w:hAnsi="Arial" w:cs="Arial"/>
                <w:sz w:val="16"/>
                <w:szCs w:val="16"/>
              </w:rPr>
              <w:t>Anschrift</w:t>
            </w:r>
          </w:p>
        </w:tc>
        <w:tc>
          <w:tcPr>
            <w:tcW w:w="6203" w:type="dxa"/>
            <w:shd w:val="clear" w:color="auto" w:fill="auto"/>
          </w:tcPr>
          <w:p w14:paraId="3AD0177C" w14:textId="77777777" w:rsidR="00A02011" w:rsidRPr="00A02011" w:rsidRDefault="00A02011" w:rsidP="009128DE">
            <w:pPr>
              <w:rPr>
                <w:rFonts w:ascii="Arial" w:hAnsi="Arial" w:cs="Arial"/>
                <w:sz w:val="16"/>
                <w:szCs w:val="16"/>
              </w:rPr>
            </w:pPr>
          </w:p>
          <w:p w14:paraId="5C21CD55" w14:textId="77777777" w:rsidR="00A02011" w:rsidRPr="00A02011" w:rsidRDefault="00A02011" w:rsidP="009128DE">
            <w:pPr>
              <w:rPr>
                <w:rFonts w:ascii="Arial" w:hAnsi="Arial" w:cs="Arial"/>
                <w:sz w:val="16"/>
                <w:szCs w:val="16"/>
              </w:rPr>
            </w:pPr>
            <w:r w:rsidRPr="00A02011">
              <w:rPr>
                <w:rFonts w:ascii="Arial" w:hAnsi="Arial" w:cs="Arial"/>
                <w:sz w:val="16"/>
                <w:szCs w:val="16"/>
              </w:rPr>
              <w:t>Rotfeder-Ring 5, 60327 Frankfurt a.M.</w:t>
            </w:r>
          </w:p>
        </w:tc>
      </w:tr>
      <w:tr w:rsidR="00A02011" w:rsidRPr="00A02011" w14:paraId="56965598" w14:textId="77777777" w:rsidTr="002A111B">
        <w:tc>
          <w:tcPr>
            <w:tcW w:w="3085" w:type="dxa"/>
            <w:shd w:val="clear" w:color="auto" w:fill="auto"/>
          </w:tcPr>
          <w:p w14:paraId="4204D321" w14:textId="77777777" w:rsidR="002A111B" w:rsidRDefault="002A111B" w:rsidP="009128DE">
            <w:pPr>
              <w:rPr>
                <w:rFonts w:ascii="Arial" w:hAnsi="Arial" w:cs="Arial"/>
                <w:sz w:val="16"/>
                <w:szCs w:val="16"/>
              </w:rPr>
            </w:pPr>
          </w:p>
          <w:p w14:paraId="7E6CAE12" w14:textId="49E71B08" w:rsidR="00A02011" w:rsidRPr="00A02011" w:rsidRDefault="00A02011" w:rsidP="009128DE">
            <w:pPr>
              <w:rPr>
                <w:rFonts w:ascii="Arial" w:hAnsi="Arial" w:cs="Arial"/>
                <w:sz w:val="16"/>
                <w:szCs w:val="16"/>
              </w:rPr>
            </w:pPr>
            <w:r w:rsidRPr="00A02011">
              <w:rPr>
                <w:rFonts w:ascii="Arial" w:hAnsi="Arial" w:cs="Arial"/>
                <w:sz w:val="16"/>
                <w:szCs w:val="16"/>
              </w:rPr>
              <w:t>Geschäftsführung</w:t>
            </w:r>
          </w:p>
        </w:tc>
        <w:tc>
          <w:tcPr>
            <w:tcW w:w="6203" w:type="dxa"/>
            <w:shd w:val="clear" w:color="auto" w:fill="auto"/>
          </w:tcPr>
          <w:p w14:paraId="2A5EEE5D" w14:textId="77777777" w:rsidR="00A02011" w:rsidRPr="00A02011" w:rsidRDefault="00A02011" w:rsidP="009128DE">
            <w:pPr>
              <w:rPr>
                <w:rFonts w:ascii="Arial" w:hAnsi="Arial" w:cs="Arial"/>
                <w:sz w:val="16"/>
                <w:szCs w:val="16"/>
              </w:rPr>
            </w:pPr>
          </w:p>
          <w:p w14:paraId="16EB2926" w14:textId="77777777" w:rsidR="00A02011" w:rsidRPr="00A02011" w:rsidRDefault="00A02011">
            <w:pPr>
              <w:rPr>
                <w:rFonts w:ascii="Arial" w:hAnsi="Arial" w:cs="Arial"/>
                <w:sz w:val="16"/>
                <w:szCs w:val="16"/>
              </w:rPr>
            </w:pPr>
            <w:r w:rsidRPr="00A02011">
              <w:rPr>
                <w:rFonts w:ascii="Arial" w:hAnsi="Arial" w:cs="Arial"/>
                <w:sz w:val="16"/>
                <w:szCs w:val="16"/>
              </w:rPr>
              <w:t xml:space="preserve">Max Ahlers, Simon </w:t>
            </w:r>
            <w:proofErr w:type="spellStart"/>
            <w:r w:rsidRPr="00A02011">
              <w:rPr>
                <w:rFonts w:ascii="Arial" w:hAnsi="Arial" w:cs="Arial"/>
                <w:sz w:val="16"/>
                <w:szCs w:val="16"/>
              </w:rPr>
              <w:t>Nörtersheuser</w:t>
            </w:r>
            <w:proofErr w:type="spellEnd"/>
            <w:r w:rsidRPr="00A02011">
              <w:rPr>
                <w:rFonts w:ascii="Arial" w:hAnsi="Arial" w:cs="Arial"/>
                <w:sz w:val="16"/>
                <w:szCs w:val="16"/>
              </w:rPr>
              <w:t>, Sebastian Siebert</w:t>
            </w:r>
          </w:p>
        </w:tc>
      </w:tr>
      <w:tr w:rsidR="00A02011" w:rsidRPr="00A02011" w14:paraId="5EC8F432" w14:textId="77777777" w:rsidTr="002A111B">
        <w:tc>
          <w:tcPr>
            <w:tcW w:w="3085" w:type="dxa"/>
            <w:shd w:val="clear" w:color="auto" w:fill="auto"/>
          </w:tcPr>
          <w:p w14:paraId="66C08769" w14:textId="77777777" w:rsidR="002A111B" w:rsidRDefault="002A111B" w:rsidP="009128DE">
            <w:pPr>
              <w:rPr>
                <w:rFonts w:ascii="Arial" w:hAnsi="Arial" w:cs="Arial"/>
                <w:sz w:val="16"/>
                <w:szCs w:val="16"/>
              </w:rPr>
            </w:pPr>
          </w:p>
          <w:p w14:paraId="605E8A4C" w14:textId="4E246EEE" w:rsidR="00A02011" w:rsidRPr="00A02011" w:rsidRDefault="00A02011" w:rsidP="009128DE">
            <w:pPr>
              <w:rPr>
                <w:rFonts w:ascii="Arial" w:hAnsi="Arial" w:cs="Arial"/>
                <w:sz w:val="16"/>
                <w:szCs w:val="16"/>
              </w:rPr>
            </w:pPr>
            <w:r w:rsidRPr="00A02011">
              <w:rPr>
                <w:rFonts w:ascii="Arial" w:hAnsi="Arial" w:cs="Arial"/>
                <w:sz w:val="16"/>
                <w:szCs w:val="16"/>
              </w:rPr>
              <w:t>Handelsregistereintragung</w:t>
            </w:r>
          </w:p>
        </w:tc>
        <w:tc>
          <w:tcPr>
            <w:tcW w:w="6203" w:type="dxa"/>
            <w:shd w:val="clear" w:color="auto" w:fill="auto"/>
          </w:tcPr>
          <w:p w14:paraId="25EC7CE6" w14:textId="77777777" w:rsidR="00A02011" w:rsidRPr="00A02011" w:rsidRDefault="00A02011" w:rsidP="009128DE">
            <w:pPr>
              <w:rPr>
                <w:rFonts w:ascii="Arial" w:hAnsi="Arial" w:cs="Arial"/>
                <w:sz w:val="16"/>
                <w:szCs w:val="16"/>
              </w:rPr>
            </w:pPr>
          </w:p>
          <w:p w14:paraId="7C803D9F" w14:textId="77777777" w:rsidR="00A02011" w:rsidRPr="00A02011" w:rsidRDefault="00A02011" w:rsidP="009128DE">
            <w:pPr>
              <w:rPr>
                <w:rFonts w:ascii="Arial" w:hAnsi="Arial" w:cs="Arial"/>
                <w:sz w:val="16"/>
                <w:szCs w:val="16"/>
              </w:rPr>
            </w:pPr>
            <w:r w:rsidRPr="00A02011">
              <w:rPr>
                <w:rFonts w:ascii="Arial" w:hAnsi="Arial" w:cs="Arial"/>
                <w:sz w:val="16"/>
                <w:szCs w:val="16"/>
              </w:rPr>
              <w:t>Amtsgericht Frankfurt HRB 73670</w:t>
            </w:r>
          </w:p>
        </w:tc>
      </w:tr>
      <w:tr w:rsidR="00A02011" w:rsidRPr="00A02011" w14:paraId="26196C74" w14:textId="77777777" w:rsidTr="002A111B">
        <w:tc>
          <w:tcPr>
            <w:tcW w:w="3085" w:type="dxa"/>
            <w:shd w:val="clear" w:color="auto" w:fill="auto"/>
          </w:tcPr>
          <w:p w14:paraId="3FD4CF32" w14:textId="77777777" w:rsidR="002A111B" w:rsidRDefault="002A111B" w:rsidP="009128DE">
            <w:pPr>
              <w:rPr>
                <w:rFonts w:ascii="Arial" w:hAnsi="Arial" w:cs="Arial"/>
                <w:sz w:val="16"/>
                <w:szCs w:val="16"/>
              </w:rPr>
            </w:pPr>
          </w:p>
          <w:p w14:paraId="5E4D10AF" w14:textId="0317B704" w:rsidR="00A02011" w:rsidRPr="00A02011" w:rsidRDefault="00A02011" w:rsidP="009128DE">
            <w:pPr>
              <w:rPr>
                <w:rFonts w:ascii="Arial" w:hAnsi="Arial" w:cs="Arial"/>
                <w:sz w:val="16"/>
                <w:szCs w:val="16"/>
              </w:rPr>
            </w:pPr>
            <w:r w:rsidRPr="00A02011">
              <w:rPr>
                <w:rFonts w:ascii="Arial" w:hAnsi="Arial" w:cs="Arial"/>
                <w:sz w:val="16"/>
                <w:szCs w:val="16"/>
              </w:rPr>
              <w:t>Vermittlerregister</w:t>
            </w:r>
          </w:p>
        </w:tc>
        <w:tc>
          <w:tcPr>
            <w:tcW w:w="6203" w:type="dxa"/>
            <w:shd w:val="clear" w:color="auto" w:fill="auto"/>
          </w:tcPr>
          <w:p w14:paraId="4D85E057" w14:textId="77777777" w:rsidR="00A02011" w:rsidRPr="00A02011" w:rsidRDefault="00A02011" w:rsidP="009128DE">
            <w:pPr>
              <w:rPr>
                <w:rFonts w:ascii="Arial" w:hAnsi="Arial" w:cs="Arial"/>
                <w:sz w:val="16"/>
                <w:szCs w:val="16"/>
              </w:rPr>
            </w:pPr>
          </w:p>
          <w:p w14:paraId="23FC507C"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Eintragung als Versicherungsmakler </w:t>
            </w:r>
          </w:p>
          <w:p w14:paraId="21A86796"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gemäß § 34 d Gewerbeordnung, </w:t>
            </w:r>
          </w:p>
          <w:p w14:paraId="549AA45B" w14:textId="77777777" w:rsidR="00A02011" w:rsidRPr="00A02011" w:rsidRDefault="00A02011" w:rsidP="009128DE">
            <w:pPr>
              <w:rPr>
                <w:rFonts w:ascii="Arial" w:hAnsi="Arial" w:cs="Arial"/>
                <w:sz w:val="16"/>
                <w:szCs w:val="16"/>
              </w:rPr>
            </w:pPr>
            <w:r w:rsidRPr="00A02011">
              <w:rPr>
                <w:rFonts w:ascii="Arial" w:hAnsi="Arial" w:cs="Arial"/>
                <w:sz w:val="16"/>
                <w:szCs w:val="16"/>
              </w:rPr>
              <w:t>Registernummer D-3P0T-ZA3UU-22</w:t>
            </w:r>
          </w:p>
          <w:p w14:paraId="4BA0201C" w14:textId="77777777" w:rsidR="00A02011" w:rsidRPr="00A02011" w:rsidRDefault="00A02011" w:rsidP="009128DE">
            <w:pPr>
              <w:rPr>
                <w:rFonts w:ascii="Arial" w:hAnsi="Arial" w:cs="Arial"/>
                <w:sz w:val="16"/>
                <w:szCs w:val="16"/>
              </w:rPr>
            </w:pPr>
          </w:p>
          <w:p w14:paraId="58FC9EF9" w14:textId="77777777" w:rsidR="00A02011" w:rsidRPr="00A02011" w:rsidRDefault="00A02011" w:rsidP="009128DE">
            <w:pPr>
              <w:rPr>
                <w:rFonts w:ascii="Arial" w:hAnsi="Arial" w:cs="Arial"/>
                <w:sz w:val="16"/>
                <w:szCs w:val="16"/>
              </w:rPr>
            </w:pPr>
            <w:r w:rsidRPr="00A02011">
              <w:rPr>
                <w:rFonts w:ascii="Arial" w:hAnsi="Arial" w:cs="Arial"/>
                <w:sz w:val="16"/>
                <w:szCs w:val="16"/>
              </w:rPr>
              <w:t>Zuständige Erlaubnisbehörde:</w:t>
            </w:r>
          </w:p>
          <w:p w14:paraId="6E6B9743" w14:textId="77777777" w:rsidR="00A02011" w:rsidRPr="00A02011" w:rsidRDefault="00A02011" w:rsidP="009128DE">
            <w:pPr>
              <w:rPr>
                <w:rFonts w:ascii="Arial" w:hAnsi="Arial" w:cs="Arial"/>
                <w:sz w:val="16"/>
                <w:szCs w:val="16"/>
              </w:rPr>
            </w:pPr>
            <w:r w:rsidRPr="00A02011">
              <w:rPr>
                <w:rFonts w:ascii="Arial" w:hAnsi="Arial" w:cs="Arial"/>
                <w:sz w:val="16"/>
                <w:szCs w:val="16"/>
              </w:rPr>
              <w:t>IHK Frankfurt a.M.</w:t>
            </w:r>
          </w:p>
          <w:p w14:paraId="3096D941"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Überprüfbar unter </w:t>
            </w:r>
            <w:hyperlink r:id="rId7" w:history="1">
              <w:r w:rsidRPr="00A02011">
                <w:rPr>
                  <w:rStyle w:val="Hyperlink"/>
                  <w:rFonts w:ascii="Arial" w:hAnsi="Arial" w:cs="Arial"/>
                  <w:sz w:val="16"/>
                  <w:szCs w:val="16"/>
                </w:rPr>
                <w:t>www.vermittlerregister.org</w:t>
              </w:r>
            </w:hyperlink>
            <w:r w:rsidRPr="00A02011">
              <w:rPr>
                <w:rFonts w:ascii="Arial" w:hAnsi="Arial" w:cs="Arial"/>
                <w:sz w:val="16"/>
                <w:szCs w:val="16"/>
              </w:rPr>
              <w:t xml:space="preserve"> </w:t>
            </w:r>
          </w:p>
        </w:tc>
      </w:tr>
      <w:tr w:rsidR="00A02011" w:rsidRPr="00A02011" w14:paraId="232F9336" w14:textId="77777777" w:rsidTr="002A111B">
        <w:tc>
          <w:tcPr>
            <w:tcW w:w="3085" w:type="dxa"/>
            <w:shd w:val="clear" w:color="auto" w:fill="auto"/>
          </w:tcPr>
          <w:p w14:paraId="24C07324" w14:textId="77777777" w:rsidR="002A111B" w:rsidRDefault="002A111B" w:rsidP="009128DE">
            <w:pPr>
              <w:rPr>
                <w:rFonts w:ascii="Arial" w:hAnsi="Arial" w:cs="Arial"/>
                <w:sz w:val="16"/>
                <w:szCs w:val="16"/>
              </w:rPr>
            </w:pPr>
          </w:p>
          <w:p w14:paraId="38626FD0" w14:textId="621D9A97" w:rsidR="00A02011" w:rsidRPr="00A02011" w:rsidRDefault="00A02011" w:rsidP="009128DE">
            <w:pPr>
              <w:rPr>
                <w:rFonts w:ascii="Arial" w:hAnsi="Arial" w:cs="Arial"/>
                <w:sz w:val="16"/>
                <w:szCs w:val="16"/>
              </w:rPr>
            </w:pPr>
            <w:r w:rsidRPr="00A02011">
              <w:rPr>
                <w:rFonts w:ascii="Arial" w:hAnsi="Arial" w:cs="Arial"/>
                <w:sz w:val="16"/>
                <w:szCs w:val="16"/>
              </w:rPr>
              <w:t>Gemeinsame Registerstelle</w:t>
            </w:r>
          </w:p>
        </w:tc>
        <w:tc>
          <w:tcPr>
            <w:tcW w:w="6203" w:type="dxa"/>
            <w:shd w:val="clear" w:color="auto" w:fill="auto"/>
          </w:tcPr>
          <w:p w14:paraId="336857F4" w14:textId="77777777" w:rsidR="00A02011" w:rsidRPr="00A02011" w:rsidRDefault="00A02011" w:rsidP="009128DE">
            <w:pPr>
              <w:pStyle w:val="StandardWeb"/>
              <w:spacing w:before="0" w:beforeAutospacing="0" w:after="0" w:afterAutospacing="0"/>
              <w:rPr>
                <w:rFonts w:ascii="Arial" w:hAnsi="Arial" w:cs="Arial"/>
                <w:sz w:val="16"/>
                <w:szCs w:val="16"/>
              </w:rPr>
            </w:pPr>
          </w:p>
          <w:p w14:paraId="4502F9DE"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Fonts w:ascii="Arial" w:hAnsi="Arial" w:cs="Arial"/>
                <w:sz w:val="16"/>
                <w:szCs w:val="16"/>
              </w:rPr>
              <w:t>Deutscher Industrie- und Handelskammertag (DIHK) e.V.</w:t>
            </w:r>
          </w:p>
          <w:p w14:paraId="1E388567"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Fonts w:ascii="Arial" w:hAnsi="Arial" w:cs="Arial"/>
                <w:sz w:val="16"/>
                <w:szCs w:val="16"/>
              </w:rPr>
              <w:t>Breite Straße 29</w:t>
            </w:r>
          </w:p>
          <w:p w14:paraId="79628C64"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Fonts w:ascii="Arial" w:hAnsi="Arial" w:cs="Arial"/>
                <w:sz w:val="16"/>
                <w:szCs w:val="16"/>
              </w:rPr>
              <w:t>10178 Berlin</w:t>
            </w:r>
          </w:p>
          <w:p w14:paraId="54B0DF93"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Fonts w:ascii="Arial" w:hAnsi="Arial" w:cs="Arial"/>
                <w:sz w:val="16"/>
                <w:szCs w:val="16"/>
              </w:rPr>
              <w:t>Telefon: 0180 600 58 50</w:t>
            </w:r>
          </w:p>
          <w:p w14:paraId="207DDF00"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Style w:val="Hervorhebung"/>
                <w:rFonts w:ascii="Arial" w:hAnsi="Arial" w:cs="Arial"/>
                <w:sz w:val="16"/>
                <w:szCs w:val="16"/>
              </w:rPr>
              <w:t>(Festnetzpreis 0,20 €/Anruf; Mobilfunkpreise maximal 0,60 €/Anruf)</w:t>
            </w:r>
          </w:p>
          <w:p w14:paraId="17E0B940" w14:textId="77777777" w:rsidR="00A02011" w:rsidRPr="00A02011" w:rsidRDefault="00A02011" w:rsidP="009128DE">
            <w:pPr>
              <w:pStyle w:val="StandardWeb"/>
              <w:spacing w:before="0" w:beforeAutospacing="0" w:after="0" w:afterAutospacing="0"/>
              <w:rPr>
                <w:rFonts w:ascii="Arial" w:hAnsi="Arial" w:cs="Arial"/>
                <w:sz w:val="16"/>
                <w:szCs w:val="16"/>
              </w:rPr>
            </w:pPr>
            <w:r w:rsidRPr="00A02011">
              <w:rPr>
                <w:rFonts w:ascii="Arial" w:hAnsi="Arial" w:cs="Arial"/>
                <w:sz w:val="16"/>
                <w:szCs w:val="16"/>
              </w:rPr>
              <w:t>www.vermittlerregister.info</w:t>
            </w:r>
          </w:p>
        </w:tc>
      </w:tr>
      <w:tr w:rsidR="00A02011" w:rsidRPr="00A02011" w14:paraId="3988639C" w14:textId="77777777" w:rsidTr="002A111B">
        <w:trPr>
          <w:trHeight w:val="1001"/>
        </w:trPr>
        <w:tc>
          <w:tcPr>
            <w:tcW w:w="3085" w:type="dxa"/>
            <w:shd w:val="clear" w:color="auto" w:fill="auto"/>
          </w:tcPr>
          <w:p w14:paraId="3BFF5165" w14:textId="77777777" w:rsidR="002A111B" w:rsidRDefault="002A111B" w:rsidP="009128DE">
            <w:pPr>
              <w:rPr>
                <w:rFonts w:ascii="Arial" w:hAnsi="Arial" w:cs="Arial"/>
                <w:sz w:val="16"/>
                <w:szCs w:val="16"/>
              </w:rPr>
            </w:pPr>
          </w:p>
          <w:p w14:paraId="732F329D" w14:textId="23CE4A26" w:rsidR="00A02011" w:rsidRPr="00A02011" w:rsidRDefault="00A02011" w:rsidP="009128DE">
            <w:pPr>
              <w:rPr>
                <w:rFonts w:ascii="Arial" w:hAnsi="Arial" w:cs="Arial"/>
                <w:sz w:val="16"/>
                <w:szCs w:val="16"/>
              </w:rPr>
            </w:pPr>
            <w:r w:rsidRPr="00A02011">
              <w:rPr>
                <w:rFonts w:ascii="Arial" w:hAnsi="Arial" w:cs="Arial"/>
                <w:sz w:val="16"/>
                <w:szCs w:val="16"/>
              </w:rPr>
              <w:t>Berufsrechtliche Regelungen</w:t>
            </w:r>
          </w:p>
        </w:tc>
        <w:tc>
          <w:tcPr>
            <w:tcW w:w="6203" w:type="dxa"/>
            <w:shd w:val="clear" w:color="auto" w:fill="auto"/>
          </w:tcPr>
          <w:p w14:paraId="74B5B37C" w14:textId="77777777" w:rsidR="00A02011" w:rsidRPr="00A02011" w:rsidRDefault="00A02011" w:rsidP="009128DE">
            <w:pPr>
              <w:rPr>
                <w:rFonts w:ascii="Arial" w:hAnsi="Arial" w:cs="Arial"/>
                <w:sz w:val="16"/>
                <w:szCs w:val="16"/>
              </w:rPr>
            </w:pPr>
          </w:p>
          <w:p w14:paraId="79B37F06" w14:textId="77777777" w:rsidR="00A02011" w:rsidRPr="00A02011" w:rsidRDefault="00A02011" w:rsidP="009128DE">
            <w:pPr>
              <w:rPr>
                <w:rFonts w:ascii="Arial" w:hAnsi="Arial" w:cs="Arial"/>
                <w:sz w:val="16"/>
                <w:szCs w:val="16"/>
              </w:rPr>
            </w:pPr>
            <w:r w:rsidRPr="00A02011">
              <w:rPr>
                <w:rFonts w:ascii="Arial" w:hAnsi="Arial" w:cs="Arial"/>
                <w:sz w:val="16"/>
                <w:szCs w:val="16"/>
              </w:rPr>
              <w:t>§ 34 d Gewerbeordnung</w:t>
            </w:r>
          </w:p>
          <w:p w14:paraId="761D076E" w14:textId="77777777" w:rsidR="00A02011" w:rsidRPr="00A02011" w:rsidRDefault="00A02011" w:rsidP="009128DE">
            <w:pPr>
              <w:rPr>
                <w:rFonts w:ascii="Arial" w:hAnsi="Arial" w:cs="Arial"/>
                <w:sz w:val="16"/>
                <w:szCs w:val="16"/>
              </w:rPr>
            </w:pPr>
            <w:r w:rsidRPr="00A02011">
              <w:rPr>
                <w:rFonts w:ascii="Arial" w:hAnsi="Arial" w:cs="Arial"/>
                <w:sz w:val="16"/>
                <w:szCs w:val="16"/>
              </w:rPr>
              <w:t>§§ 59 – 68 Versicherungsvertragsgesetz</w:t>
            </w:r>
          </w:p>
          <w:p w14:paraId="0D9EAB37" w14:textId="77777777" w:rsidR="00A02011" w:rsidRDefault="00A02011" w:rsidP="009128DE">
            <w:pPr>
              <w:rPr>
                <w:rFonts w:ascii="Arial" w:hAnsi="Arial" w:cs="Arial"/>
                <w:sz w:val="16"/>
                <w:szCs w:val="16"/>
              </w:rPr>
            </w:pPr>
            <w:r w:rsidRPr="00A02011">
              <w:rPr>
                <w:rFonts w:ascii="Arial" w:hAnsi="Arial" w:cs="Arial"/>
                <w:sz w:val="16"/>
                <w:szCs w:val="16"/>
              </w:rPr>
              <w:t xml:space="preserve">Verordnung über die Versicherungsvermittlung und -beratung </w:t>
            </w:r>
          </w:p>
          <w:p w14:paraId="52B309B6" w14:textId="3507D0CD" w:rsidR="00514A5B" w:rsidRPr="00A02011" w:rsidRDefault="00514A5B" w:rsidP="009128DE">
            <w:pPr>
              <w:rPr>
                <w:rFonts w:ascii="Arial" w:hAnsi="Arial" w:cs="Arial"/>
                <w:sz w:val="16"/>
                <w:szCs w:val="16"/>
              </w:rPr>
            </w:pPr>
            <w:r>
              <w:rPr>
                <w:rFonts w:ascii="Arial" w:hAnsi="Arial" w:cs="Arial"/>
                <w:sz w:val="16"/>
                <w:szCs w:val="16"/>
              </w:rPr>
              <w:t>z.B. www.gesetze-im-internet.de</w:t>
            </w:r>
          </w:p>
        </w:tc>
      </w:tr>
      <w:tr w:rsidR="00FE118B" w:rsidRPr="00A02011" w14:paraId="131E2914" w14:textId="77777777" w:rsidTr="002A111B">
        <w:trPr>
          <w:trHeight w:val="1412"/>
        </w:trPr>
        <w:tc>
          <w:tcPr>
            <w:tcW w:w="3085" w:type="dxa"/>
            <w:shd w:val="clear" w:color="auto" w:fill="auto"/>
          </w:tcPr>
          <w:p w14:paraId="40621F01" w14:textId="060DEF38" w:rsidR="00FE118B" w:rsidRPr="00FE118B" w:rsidRDefault="00FE118B" w:rsidP="009128DE">
            <w:pPr>
              <w:rPr>
                <w:rFonts w:ascii="Arial" w:hAnsi="Arial" w:cs="Arial"/>
                <w:sz w:val="16"/>
                <w:szCs w:val="16"/>
              </w:rPr>
            </w:pPr>
            <w:r w:rsidRPr="00FE118B">
              <w:rPr>
                <w:rFonts w:ascii="Arial" w:hAnsi="Arial" w:cs="Arial"/>
                <w:sz w:val="16"/>
                <w:szCs w:val="16"/>
              </w:rPr>
              <w:t>Beratung und Vergütung</w:t>
            </w:r>
          </w:p>
        </w:tc>
        <w:tc>
          <w:tcPr>
            <w:tcW w:w="6203" w:type="dxa"/>
            <w:shd w:val="clear" w:color="auto" w:fill="auto"/>
          </w:tcPr>
          <w:p w14:paraId="7B47F8BB" w14:textId="596A9029" w:rsidR="00FE118B" w:rsidRPr="00A02011" w:rsidRDefault="00FE118B" w:rsidP="002A111B">
            <w:pPr>
              <w:spacing w:before="100" w:beforeAutospacing="1" w:after="100" w:afterAutospacing="1"/>
              <w:jc w:val="left"/>
              <w:rPr>
                <w:rFonts w:ascii="Arial" w:hAnsi="Arial" w:cs="Arial"/>
                <w:sz w:val="16"/>
                <w:szCs w:val="16"/>
              </w:rPr>
            </w:pPr>
            <w:r>
              <w:rPr>
                <w:rFonts w:ascii="Arial" w:hAnsi="Arial" w:cs="Arial"/>
                <w:sz w:val="16"/>
                <w:szCs w:val="16"/>
              </w:rPr>
              <w:t>Policen Direkt</w:t>
            </w:r>
            <w:r w:rsidRPr="0042456D">
              <w:rPr>
                <w:rFonts w:ascii="Arial" w:hAnsi="Arial" w:cs="Arial"/>
                <w:sz w:val="16"/>
                <w:szCs w:val="16"/>
              </w:rPr>
              <w:t xml:space="preserve"> bietet im Zuge der Vermittlung eine Beratung gemäß den gesetzlichen Vorgaben an.  Für die Vermittlung des Abschlusses einer Versicherung erhält </w:t>
            </w:r>
            <w:r>
              <w:rPr>
                <w:rFonts w:ascii="Arial" w:hAnsi="Arial" w:cs="Arial"/>
                <w:sz w:val="16"/>
                <w:szCs w:val="16"/>
              </w:rPr>
              <w:t xml:space="preserve">Policen Direkt </w:t>
            </w:r>
            <w:r w:rsidRPr="0042456D">
              <w:rPr>
                <w:rFonts w:ascii="Arial" w:hAnsi="Arial" w:cs="Arial"/>
                <w:sz w:val="16"/>
                <w:szCs w:val="16"/>
              </w:rPr>
              <w:t xml:space="preserve">eine Courtage von der jeweiligen Versicherungsgesellschaft. Die Courtage ist in der Versicherungsprämie enthalten. Andere Zuwendungen erhält </w:t>
            </w:r>
            <w:r>
              <w:rPr>
                <w:rFonts w:ascii="Arial" w:hAnsi="Arial" w:cs="Arial"/>
                <w:sz w:val="16"/>
                <w:szCs w:val="16"/>
              </w:rPr>
              <w:t>Policen Direkt</w:t>
            </w:r>
            <w:r w:rsidRPr="0042456D">
              <w:rPr>
                <w:rFonts w:ascii="Arial" w:hAnsi="Arial" w:cs="Arial"/>
                <w:sz w:val="16"/>
                <w:szCs w:val="16"/>
              </w:rPr>
              <w:t xml:space="preserve"> im Zusammenhang mit der Vermittlung nicht. </w:t>
            </w:r>
          </w:p>
        </w:tc>
      </w:tr>
      <w:tr w:rsidR="00A02011" w:rsidRPr="00A02011" w14:paraId="42F22259" w14:textId="77777777" w:rsidTr="002A111B">
        <w:tc>
          <w:tcPr>
            <w:tcW w:w="3085" w:type="dxa"/>
            <w:shd w:val="clear" w:color="auto" w:fill="auto"/>
          </w:tcPr>
          <w:p w14:paraId="071AA395" w14:textId="77777777" w:rsidR="00A02011" w:rsidRPr="00A02011" w:rsidRDefault="00A02011" w:rsidP="009128DE">
            <w:pPr>
              <w:rPr>
                <w:rFonts w:ascii="Arial" w:hAnsi="Arial" w:cs="Arial"/>
                <w:sz w:val="16"/>
                <w:szCs w:val="16"/>
              </w:rPr>
            </w:pPr>
            <w:r w:rsidRPr="00A02011">
              <w:rPr>
                <w:rFonts w:ascii="Arial" w:hAnsi="Arial" w:cs="Arial"/>
                <w:sz w:val="16"/>
                <w:szCs w:val="16"/>
              </w:rPr>
              <w:t>Unabhängigkeit</w:t>
            </w:r>
          </w:p>
        </w:tc>
        <w:tc>
          <w:tcPr>
            <w:tcW w:w="6203" w:type="dxa"/>
            <w:shd w:val="clear" w:color="auto" w:fill="auto"/>
          </w:tcPr>
          <w:p w14:paraId="07F451C8" w14:textId="77777777" w:rsidR="00A02011" w:rsidRPr="00A02011" w:rsidRDefault="00A02011" w:rsidP="009128DE">
            <w:pPr>
              <w:rPr>
                <w:rFonts w:ascii="Arial" w:hAnsi="Arial" w:cs="Arial"/>
                <w:sz w:val="16"/>
                <w:szCs w:val="16"/>
              </w:rPr>
            </w:pPr>
            <w:r w:rsidRPr="00A02011">
              <w:rPr>
                <w:rFonts w:ascii="Arial" w:hAnsi="Arial" w:cs="Arial"/>
                <w:sz w:val="16"/>
                <w:szCs w:val="16"/>
              </w:rPr>
              <w:t>Policen Direkt hält keine direkte oder indirekte Beteiligung von über 10 % an den Stimmrechten oder am Kapital eines Versicherungsunternehmens. Umgekehrt hält auch kein Versicherungsunternehmen oder Mutterunternehmen eines Versicherungsunternehmens eine direkte oder indirekte Beteiligung von über 10 % an den Stimmrechten oder am Kapital von Policen Direkt.</w:t>
            </w:r>
          </w:p>
        </w:tc>
      </w:tr>
      <w:tr w:rsidR="00A02011" w:rsidRPr="00A02011" w14:paraId="16908EB0" w14:textId="77777777" w:rsidTr="002A111B">
        <w:tc>
          <w:tcPr>
            <w:tcW w:w="3085" w:type="dxa"/>
            <w:shd w:val="clear" w:color="auto" w:fill="auto"/>
          </w:tcPr>
          <w:p w14:paraId="14DAA5D0" w14:textId="77777777" w:rsidR="002A111B" w:rsidRDefault="002A111B" w:rsidP="009128DE">
            <w:pPr>
              <w:rPr>
                <w:rFonts w:ascii="Arial" w:hAnsi="Arial" w:cs="Arial"/>
                <w:sz w:val="16"/>
                <w:szCs w:val="16"/>
              </w:rPr>
            </w:pPr>
          </w:p>
          <w:p w14:paraId="5E1C8F1D" w14:textId="16494B4E" w:rsidR="00A02011" w:rsidRPr="00A02011" w:rsidRDefault="00A02011" w:rsidP="009128DE">
            <w:pPr>
              <w:rPr>
                <w:rFonts w:ascii="Arial" w:hAnsi="Arial" w:cs="Arial"/>
                <w:sz w:val="16"/>
                <w:szCs w:val="16"/>
              </w:rPr>
            </w:pPr>
            <w:r w:rsidRPr="00A02011">
              <w:rPr>
                <w:rFonts w:ascii="Arial" w:hAnsi="Arial" w:cs="Arial"/>
                <w:sz w:val="16"/>
                <w:szCs w:val="16"/>
              </w:rPr>
              <w:t>Schlichtungs- und Beschwerdestellen</w:t>
            </w:r>
          </w:p>
        </w:tc>
        <w:tc>
          <w:tcPr>
            <w:tcW w:w="6203" w:type="dxa"/>
            <w:shd w:val="clear" w:color="auto" w:fill="auto"/>
          </w:tcPr>
          <w:p w14:paraId="08AB4320" w14:textId="77777777" w:rsidR="00A02011" w:rsidRPr="00A02011" w:rsidRDefault="00A02011" w:rsidP="009128DE">
            <w:pPr>
              <w:rPr>
                <w:rFonts w:ascii="Arial" w:hAnsi="Arial" w:cs="Arial"/>
                <w:sz w:val="16"/>
                <w:szCs w:val="16"/>
              </w:rPr>
            </w:pPr>
          </w:p>
          <w:p w14:paraId="2D3AD235"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Versicherungsombudsmann e.V. </w:t>
            </w:r>
          </w:p>
          <w:p w14:paraId="449EFBD8"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Postfach 08 06 32, 10006 Berlin </w:t>
            </w:r>
            <w:hyperlink r:id="rId8" w:history="1">
              <w:r w:rsidRPr="00A02011">
                <w:rPr>
                  <w:rStyle w:val="Hyperlink"/>
                  <w:rFonts w:ascii="Arial" w:hAnsi="Arial" w:cs="Arial"/>
                  <w:sz w:val="16"/>
                  <w:szCs w:val="16"/>
                </w:rPr>
                <w:t>www.versicherungsombudsmann.de</w:t>
              </w:r>
            </w:hyperlink>
          </w:p>
          <w:p w14:paraId="223056FA" w14:textId="77777777" w:rsidR="00A02011" w:rsidRPr="00A02011" w:rsidRDefault="00A02011" w:rsidP="009128DE">
            <w:pPr>
              <w:rPr>
                <w:rFonts w:ascii="Arial" w:hAnsi="Arial" w:cs="Arial"/>
                <w:sz w:val="16"/>
                <w:szCs w:val="16"/>
              </w:rPr>
            </w:pPr>
          </w:p>
          <w:p w14:paraId="33856F91" w14:textId="77777777" w:rsidR="00A02011" w:rsidRPr="00A02011" w:rsidRDefault="00A02011" w:rsidP="009128DE">
            <w:pPr>
              <w:rPr>
                <w:rFonts w:ascii="Arial" w:hAnsi="Arial" w:cs="Arial"/>
                <w:sz w:val="16"/>
                <w:szCs w:val="16"/>
              </w:rPr>
            </w:pPr>
            <w:r w:rsidRPr="00A02011">
              <w:rPr>
                <w:rFonts w:ascii="Arial" w:hAnsi="Arial" w:cs="Arial"/>
                <w:sz w:val="16"/>
                <w:szCs w:val="16"/>
              </w:rPr>
              <w:t>Ombudsmann Private Kranken- und Pflegeversicherung</w:t>
            </w:r>
          </w:p>
          <w:p w14:paraId="2115D0BD"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Postfach 06 02 22, 10052 Berlin </w:t>
            </w:r>
          </w:p>
          <w:p w14:paraId="0201B52F" w14:textId="6F8D2FE5" w:rsidR="00A02011" w:rsidRPr="00A02011" w:rsidRDefault="00514A5B" w:rsidP="009128DE">
            <w:pPr>
              <w:rPr>
                <w:rFonts w:ascii="Arial" w:hAnsi="Arial" w:cs="Arial"/>
                <w:sz w:val="16"/>
                <w:szCs w:val="16"/>
              </w:rPr>
            </w:pPr>
            <w:hyperlink r:id="rId9" w:history="1">
              <w:r w:rsidR="00A02011" w:rsidRPr="00A02011">
                <w:rPr>
                  <w:rStyle w:val="Hyperlink"/>
                  <w:rFonts w:ascii="Arial" w:hAnsi="Arial" w:cs="Arial"/>
                  <w:sz w:val="16"/>
                  <w:szCs w:val="16"/>
                </w:rPr>
                <w:t>www.pkv-ombudsmann.de</w:t>
              </w:r>
            </w:hyperlink>
            <w:r w:rsidR="00A02011" w:rsidRPr="00A02011">
              <w:rPr>
                <w:rFonts w:ascii="Arial" w:hAnsi="Arial" w:cs="Arial"/>
                <w:sz w:val="16"/>
                <w:szCs w:val="16"/>
              </w:rPr>
              <w:t xml:space="preserve"> </w:t>
            </w:r>
          </w:p>
        </w:tc>
      </w:tr>
      <w:tr w:rsidR="00A02011" w:rsidRPr="00A02011" w14:paraId="191918C9" w14:textId="77777777" w:rsidTr="002A111B">
        <w:tc>
          <w:tcPr>
            <w:tcW w:w="3085" w:type="dxa"/>
            <w:shd w:val="clear" w:color="auto" w:fill="auto"/>
          </w:tcPr>
          <w:p w14:paraId="17420B7E" w14:textId="77777777" w:rsidR="002A111B" w:rsidRDefault="002A111B" w:rsidP="009128DE">
            <w:pPr>
              <w:rPr>
                <w:rFonts w:ascii="Arial" w:hAnsi="Arial" w:cs="Arial"/>
                <w:sz w:val="16"/>
                <w:szCs w:val="16"/>
              </w:rPr>
            </w:pPr>
          </w:p>
          <w:p w14:paraId="42BEBBC6" w14:textId="6829662F" w:rsidR="00A02011" w:rsidRPr="00A02011" w:rsidRDefault="00A02011" w:rsidP="009128DE">
            <w:pPr>
              <w:rPr>
                <w:rFonts w:ascii="Arial" w:hAnsi="Arial" w:cs="Arial"/>
                <w:sz w:val="16"/>
                <w:szCs w:val="16"/>
              </w:rPr>
            </w:pPr>
            <w:r w:rsidRPr="00A02011">
              <w:rPr>
                <w:rFonts w:ascii="Arial" w:hAnsi="Arial" w:cs="Arial"/>
                <w:sz w:val="16"/>
                <w:szCs w:val="16"/>
              </w:rPr>
              <w:t>Internet</w:t>
            </w:r>
          </w:p>
        </w:tc>
        <w:tc>
          <w:tcPr>
            <w:tcW w:w="6203" w:type="dxa"/>
            <w:shd w:val="clear" w:color="auto" w:fill="auto"/>
          </w:tcPr>
          <w:p w14:paraId="2A367080" w14:textId="77777777" w:rsidR="00A02011" w:rsidRPr="00A02011" w:rsidRDefault="00A02011" w:rsidP="009128DE">
            <w:pPr>
              <w:rPr>
                <w:rFonts w:ascii="Arial" w:hAnsi="Arial" w:cs="Arial"/>
                <w:sz w:val="16"/>
                <w:szCs w:val="16"/>
              </w:rPr>
            </w:pPr>
          </w:p>
          <w:p w14:paraId="0586A29D" w14:textId="77777777" w:rsidR="00A02011" w:rsidRPr="00A02011" w:rsidRDefault="00A02011" w:rsidP="009128DE">
            <w:pPr>
              <w:rPr>
                <w:rFonts w:ascii="Arial" w:hAnsi="Arial" w:cs="Arial"/>
                <w:sz w:val="16"/>
                <w:szCs w:val="16"/>
              </w:rPr>
            </w:pPr>
            <w:r w:rsidRPr="00A02011">
              <w:rPr>
                <w:rFonts w:ascii="Arial" w:hAnsi="Arial" w:cs="Arial"/>
                <w:sz w:val="16"/>
                <w:szCs w:val="16"/>
              </w:rPr>
              <w:t>www.policendirekt.de</w:t>
            </w:r>
          </w:p>
        </w:tc>
      </w:tr>
      <w:tr w:rsidR="00A02011" w:rsidRPr="00A02011" w14:paraId="48C4767F" w14:textId="77777777" w:rsidTr="002A111B">
        <w:tc>
          <w:tcPr>
            <w:tcW w:w="3085" w:type="dxa"/>
            <w:shd w:val="clear" w:color="auto" w:fill="auto"/>
          </w:tcPr>
          <w:p w14:paraId="61C0B4BC" w14:textId="77777777" w:rsidR="002A111B" w:rsidRDefault="002A111B" w:rsidP="009128DE">
            <w:pPr>
              <w:rPr>
                <w:rFonts w:ascii="Arial" w:hAnsi="Arial" w:cs="Arial"/>
                <w:sz w:val="16"/>
                <w:szCs w:val="16"/>
              </w:rPr>
            </w:pPr>
          </w:p>
          <w:p w14:paraId="72D88FE3" w14:textId="5CB8DCDE" w:rsidR="00A02011" w:rsidRPr="00A02011" w:rsidRDefault="00A02011" w:rsidP="009128DE">
            <w:pPr>
              <w:rPr>
                <w:rFonts w:ascii="Arial" w:hAnsi="Arial" w:cs="Arial"/>
                <w:sz w:val="16"/>
                <w:szCs w:val="16"/>
              </w:rPr>
            </w:pPr>
            <w:r w:rsidRPr="00A02011">
              <w:rPr>
                <w:rFonts w:ascii="Arial" w:hAnsi="Arial" w:cs="Arial"/>
                <w:sz w:val="16"/>
                <w:szCs w:val="16"/>
              </w:rPr>
              <w:t>E</w:t>
            </w:r>
            <w:r w:rsidR="002A111B">
              <w:rPr>
                <w:rFonts w:ascii="Arial" w:hAnsi="Arial" w:cs="Arial"/>
                <w:sz w:val="16"/>
                <w:szCs w:val="16"/>
              </w:rPr>
              <w:t>-M</w:t>
            </w:r>
            <w:r w:rsidRPr="00A02011">
              <w:rPr>
                <w:rFonts w:ascii="Arial" w:hAnsi="Arial" w:cs="Arial"/>
                <w:sz w:val="16"/>
                <w:szCs w:val="16"/>
              </w:rPr>
              <w:t>ail</w:t>
            </w:r>
          </w:p>
        </w:tc>
        <w:tc>
          <w:tcPr>
            <w:tcW w:w="6203" w:type="dxa"/>
            <w:shd w:val="clear" w:color="auto" w:fill="auto"/>
          </w:tcPr>
          <w:p w14:paraId="7914F27E" w14:textId="77777777" w:rsidR="00A02011" w:rsidRPr="00A02011" w:rsidRDefault="00A02011" w:rsidP="009128DE">
            <w:pPr>
              <w:rPr>
                <w:rFonts w:ascii="Arial" w:hAnsi="Arial" w:cs="Arial"/>
                <w:sz w:val="16"/>
                <w:szCs w:val="16"/>
              </w:rPr>
            </w:pPr>
          </w:p>
          <w:p w14:paraId="33A7D5DE" w14:textId="77777777" w:rsidR="00A02011" w:rsidRPr="00A02011" w:rsidRDefault="00A02011" w:rsidP="009128DE">
            <w:pPr>
              <w:rPr>
                <w:rFonts w:ascii="Arial" w:hAnsi="Arial" w:cs="Arial"/>
                <w:sz w:val="16"/>
                <w:szCs w:val="16"/>
              </w:rPr>
            </w:pPr>
            <w:r w:rsidRPr="00A02011">
              <w:rPr>
                <w:rFonts w:ascii="Arial" w:hAnsi="Arial" w:cs="Arial"/>
                <w:sz w:val="16"/>
                <w:szCs w:val="16"/>
              </w:rPr>
              <w:t>info@policendirekt.de</w:t>
            </w:r>
          </w:p>
        </w:tc>
      </w:tr>
      <w:tr w:rsidR="00A02011" w:rsidRPr="00A02011" w14:paraId="62C6BA78" w14:textId="77777777" w:rsidTr="002A111B">
        <w:tc>
          <w:tcPr>
            <w:tcW w:w="3085" w:type="dxa"/>
            <w:shd w:val="clear" w:color="auto" w:fill="auto"/>
          </w:tcPr>
          <w:p w14:paraId="663BB6C4" w14:textId="77777777" w:rsidR="002A111B" w:rsidRDefault="002A111B" w:rsidP="009128DE">
            <w:pPr>
              <w:rPr>
                <w:rFonts w:ascii="Arial" w:hAnsi="Arial" w:cs="Arial"/>
                <w:sz w:val="16"/>
                <w:szCs w:val="16"/>
              </w:rPr>
            </w:pPr>
          </w:p>
          <w:p w14:paraId="3402BF9A" w14:textId="38E28CAE" w:rsidR="00A02011" w:rsidRPr="00A02011" w:rsidRDefault="00A02011" w:rsidP="009128DE">
            <w:pPr>
              <w:rPr>
                <w:rFonts w:ascii="Arial" w:hAnsi="Arial" w:cs="Arial"/>
                <w:sz w:val="16"/>
                <w:szCs w:val="16"/>
              </w:rPr>
            </w:pPr>
            <w:r w:rsidRPr="00A02011">
              <w:rPr>
                <w:rFonts w:ascii="Arial" w:hAnsi="Arial" w:cs="Arial"/>
                <w:sz w:val="16"/>
                <w:szCs w:val="16"/>
              </w:rPr>
              <w:t>Telefon</w:t>
            </w:r>
          </w:p>
        </w:tc>
        <w:tc>
          <w:tcPr>
            <w:tcW w:w="6203" w:type="dxa"/>
            <w:shd w:val="clear" w:color="auto" w:fill="auto"/>
          </w:tcPr>
          <w:p w14:paraId="687D4C23" w14:textId="77777777" w:rsidR="00A02011" w:rsidRPr="00A02011" w:rsidRDefault="00A02011" w:rsidP="009128DE">
            <w:pPr>
              <w:rPr>
                <w:rFonts w:ascii="Arial" w:hAnsi="Arial" w:cs="Arial"/>
                <w:sz w:val="16"/>
                <w:szCs w:val="16"/>
              </w:rPr>
            </w:pPr>
          </w:p>
          <w:p w14:paraId="29DEC8B6" w14:textId="77777777" w:rsidR="00A02011" w:rsidRPr="00A02011" w:rsidRDefault="00A02011" w:rsidP="009128DE">
            <w:pPr>
              <w:rPr>
                <w:rFonts w:ascii="Arial" w:hAnsi="Arial" w:cs="Arial"/>
                <w:sz w:val="16"/>
                <w:szCs w:val="16"/>
              </w:rPr>
            </w:pPr>
            <w:r w:rsidRPr="00A02011">
              <w:rPr>
                <w:rFonts w:ascii="Arial" w:hAnsi="Arial" w:cs="Arial"/>
                <w:sz w:val="16"/>
                <w:szCs w:val="16"/>
              </w:rPr>
              <w:t>069-900 219 -0</w:t>
            </w:r>
          </w:p>
        </w:tc>
      </w:tr>
      <w:tr w:rsidR="00A02011" w:rsidRPr="00A02011" w14:paraId="071C922C" w14:textId="77777777" w:rsidTr="002A111B">
        <w:tc>
          <w:tcPr>
            <w:tcW w:w="3085" w:type="dxa"/>
            <w:shd w:val="clear" w:color="auto" w:fill="auto"/>
          </w:tcPr>
          <w:p w14:paraId="64CA13C2" w14:textId="77777777" w:rsidR="002A111B" w:rsidRDefault="002A111B" w:rsidP="009128DE">
            <w:pPr>
              <w:rPr>
                <w:rFonts w:ascii="Arial" w:hAnsi="Arial" w:cs="Arial"/>
                <w:sz w:val="16"/>
                <w:szCs w:val="16"/>
              </w:rPr>
            </w:pPr>
          </w:p>
          <w:p w14:paraId="7CEC6AF3" w14:textId="1BDF68F4" w:rsidR="00A02011" w:rsidRPr="00A02011" w:rsidRDefault="00A02011" w:rsidP="009128DE">
            <w:pPr>
              <w:rPr>
                <w:rFonts w:ascii="Arial" w:hAnsi="Arial" w:cs="Arial"/>
                <w:sz w:val="16"/>
                <w:szCs w:val="16"/>
              </w:rPr>
            </w:pPr>
            <w:r w:rsidRPr="00A02011">
              <w:rPr>
                <w:rFonts w:ascii="Arial" w:hAnsi="Arial" w:cs="Arial"/>
                <w:sz w:val="16"/>
                <w:szCs w:val="16"/>
              </w:rPr>
              <w:t>Fax</w:t>
            </w:r>
          </w:p>
        </w:tc>
        <w:tc>
          <w:tcPr>
            <w:tcW w:w="6203" w:type="dxa"/>
            <w:shd w:val="clear" w:color="auto" w:fill="auto"/>
          </w:tcPr>
          <w:p w14:paraId="14CFF8EC" w14:textId="77777777" w:rsidR="00A02011" w:rsidRPr="00A02011" w:rsidRDefault="00A02011" w:rsidP="009128DE">
            <w:pPr>
              <w:rPr>
                <w:rFonts w:ascii="Arial" w:hAnsi="Arial" w:cs="Arial"/>
                <w:sz w:val="16"/>
                <w:szCs w:val="16"/>
              </w:rPr>
            </w:pPr>
          </w:p>
          <w:p w14:paraId="098D26F7" w14:textId="77777777" w:rsidR="00A02011" w:rsidRPr="00A02011" w:rsidRDefault="00A02011" w:rsidP="009128DE">
            <w:pPr>
              <w:rPr>
                <w:rFonts w:ascii="Arial" w:hAnsi="Arial" w:cs="Arial"/>
                <w:sz w:val="16"/>
                <w:szCs w:val="16"/>
              </w:rPr>
            </w:pPr>
            <w:r w:rsidRPr="00A02011">
              <w:rPr>
                <w:rFonts w:ascii="Arial" w:hAnsi="Arial" w:cs="Arial"/>
                <w:sz w:val="16"/>
                <w:szCs w:val="16"/>
              </w:rPr>
              <w:t xml:space="preserve">069-900 219 – 40 </w:t>
            </w:r>
          </w:p>
        </w:tc>
      </w:tr>
    </w:tbl>
    <w:p w14:paraId="6E205D8D" w14:textId="77777777" w:rsidR="00A02011" w:rsidRPr="00A02011" w:rsidRDefault="00A02011" w:rsidP="00A02011">
      <w:pPr>
        <w:rPr>
          <w:rFonts w:ascii="Arial" w:hAnsi="Arial" w:cs="Arial"/>
          <w:sz w:val="16"/>
          <w:szCs w:val="16"/>
        </w:rPr>
      </w:pPr>
    </w:p>
    <w:p w14:paraId="6AB1D392" w14:textId="77777777" w:rsidR="00A02011" w:rsidRDefault="00A02011"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11E10060"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7FD82D33"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234B04ED"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1008B445"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38F86913"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2CE3C59C"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3920C4FE" w14:textId="16736512"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63F92733" w14:textId="6861AA30"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05CAEB67" w14:textId="54B57A7A"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51286CAA" w14:textId="16DDA780"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506FA900" w14:textId="66B3341F"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03E38246" w14:textId="77777777"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39321D84"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52A3113E" w14:textId="38679863"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794DEF25" w14:textId="77777777" w:rsidR="002937A2" w:rsidRDefault="002937A2"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54D94B84" w14:textId="77777777" w:rsidR="00F53E19" w:rsidRDefault="00F53E19" w:rsidP="00F5194B">
      <w:pPr>
        <w:widowControl w:val="0"/>
        <w:tabs>
          <w:tab w:val="left" w:pos="6213"/>
          <w:tab w:val="left" w:pos="6798"/>
        </w:tabs>
        <w:autoSpaceDE w:val="0"/>
        <w:autoSpaceDN w:val="0"/>
        <w:adjustRightInd w:val="0"/>
        <w:spacing w:before="1" w:line="172" w:lineRule="exact"/>
        <w:ind w:left="1850"/>
        <w:rPr>
          <w:rFonts w:ascii="Arial" w:hAnsi="Arial" w:cs="Arial"/>
          <w:sz w:val="16"/>
          <w:szCs w:val="16"/>
        </w:rPr>
      </w:pPr>
    </w:p>
    <w:p w14:paraId="5D5A3166" w14:textId="6006B4CE" w:rsidR="00F53E19" w:rsidRPr="002937A2" w:rsidRDefault="00F53E19" w:rsidP="002937A2">
      <w:pPr>
        <w:jc w:val="center"/>
        <w:rPr>
          <w:rFonts w:ascii="Arial" w:hAnsi="Arial" w:cs="Arial"/>
          <w:b/>
          <w:bCs/>
          <w:sz w:val="22"/>
          <w:szCs w:val="22"/>
        </w:rPr>
      </w:pPr>
      <w:r w:rsidRPr="002937A2">
        <w:rPr>
          <w:rFonts w:ascii="Arial" w:hAnsi="Arial" w:cs="Arial"/>
          <w:b/>
          <w:bCs/>
          <w:sz w:val="22"/>
          <w:szCs w:val="22"/>
        </w:rPr>
        <w:lastRenderedPageBreak/>
        <w:t>Maklervollmacht</w:t>
      </w:r>
    </w:p>
    <w:p w14:paraId="6825FE47" w14:textId="77777777" w:rsidR="00F53E19" w:rsidRPr="002937A2" w:rsidRDefault="00F53E19" w:rsidP="00F53E19">
      <w:pPr>
        <w:rPr>
          <w:rFonts w:ascii="Arial" w:hAnsi="Arial" w:cs="Arial"/>
          <w:sz w:val="18"/>
          <w:szCs w:val="18"/>
        </w:rPr>
      </w:pPr>
    </w:p>
    <w:p w14:paraId="1498DD09" w14:textId="77777777" w:rsidR="00F53E19" w:rsidRPr="002937A2" w:rsidRDefault="00F53E19" w:rsidP="00F53E19">
      <w:pPr>
        <w:rPr>
          <w:rFonts w:ascii="Arial" w:hAnsi="Arial" w:cs="Arial"/>
          <w:sz w:val="18"/>
          <w:szCs w:val="18"/>
        </w:rPr>
      </w:pPr>
    </w:p>
    <w:p w14:paraId="476463AF" w14:textId="77777777" w:rsidR="00F53E19" w:rsidRPr="002937A2" w:rsidRDefault="00F53E19" w:rsidP="00F53E19">
      <w:pPr>
        <w:rPr>
          <w:rFonts w:ascii="Arial" w:hAnsi="Arial" w:cs="Arial"/>
          <w:sz w:val="18"/>
          <w:szCs w:val="18"/>
        </w:rPr>
      </w:pPr>
      <w:r w:rsidRPr="002937A2">
        <w:rPr>
          <w:rFonts w:ascii="Arial" w:hAnsi="Arial" w:cs="Arial"/>
          <w:sz w:val="18"/>
          <w:szCs w:val="18"/>
        </w:rPr>
        <w:tab/>
      </w:r>
    </w:p>
    <w:p w14:paraId="7150FA00" w14:textId="77777777" w:rsidR="00F53E19" w:rsidRPr="002937A2" w:rsidRDefault="00F53E19" w:rsidP="00F53E19">
      <w:pPr>
        <w:rPr>
          <w:rFonts w:ascii="Arial" w:hAnsi="Arial" w:cs="Arial"/>
          <w:sz w:val="18"/>
          <w:szCs w:val="18"/>
        </w:rPr>
      </w:pPr>
    </w:p>
    <w:p w14:paraId="4A93D280" w14:textId="77777777" w:rsidR="00F53E19" w:rsidRPr="002937A2" w:rsidRDefault="00F53E19" w:rsidP="00F53E19">
      <w:pPr>
        <w:rPr>
          <w:rFonts w:ascii="Arial" w:hAnsi="Arial" w:cs="Arial"/>
          <w:sz w:val="18"/>
          <w:szCs w:val="18"/>
        </w:rPr>
      </w:pPr>
      <w:r w:rsidRPr="002937A2">
        <w:rPr>
          <w:rFonts w:ascii="Arial" w:hAnsi="Arial" w:cs="Arial"/>
          <w:sz w:val="18"/>
          <w:szCs w:val="18"/>
        </w:rPr>
        <w:t>Name, Vorname:</w:t>
      </w:r>
      <w:r w:rsidRPr="002937A2">
        <w:rPr>
          <w:rFonts w:ascii="Arial" w:hAnsi="Arial" w:cs="Arial"/>
          <w:sz w:val="18"/>
          <w:szCs w:val="18"/>
        </w:rPr>
        <w:tab/>
      </w:r>
      <w:r w:rsidRPr="002937A2">
        <w:rPr>
          <w:rFonts w:ascii="Arial" w:hAnsi="Arial" w:cs="Arial"/>
          <w:sz w:val="18"/>
          <w:szCs w:val="18"/>
        </w:rPr>
        <w:tab/>
        <w:t>_______________________________________</w:t>
      </w:r>
    </w:p>
    <w:p w14:paraId="23FF661F" w14:textId="77777777" w:rsidR="00F53E19" w:rsidRPr="002937A2" w:rsidRDefault="00F53E19" w:rsidP="00F53E19">
      <w:pPr>
        <w:rPr>
          <w:rFonts w:ascii="Arial" w:hAnsi="Arial" w:cs="Arial"/>
          <w:sz w:val="18"/>
          <w:szCs w:val="18"/>
        </w:rPr>
      </w:pPr>
    </w:p>
    <w:p w14:paraId="17FD8323" w14:textId="77777777" w:rsidR="00F53E19" w:rsidRPr="002937A2" w:rsidRDefault="00F53E19" w:rsidP="00F53E19">
      <w:pPr>
        <w:rPr>
          <w:rFonts w:ascii="Arial" w:hAnsi="Arial" w:cs="Arial"/>
          <w:sz w:val="18"/>
          <w:szCs w:val="18"/>
        </w:rPr>
      </w:pPr>
      <w:r w:rsidRPr="002937A2">
        <w:rPr>
          <w:rFonts w:ascii="Arial" w:hAnsi="Arial" w:cs="Arial"/>
          <w:sz w:val="18"/>
          <w:szCs w:val="18"/>
        </w:rPr>
        <w:t>Straße, Hausnummer:</w:t>
      </w:r>
      <w:r w:rsidRPr="002937A2">
        <w:rPr>
          <w:rFonts w:ascii="Arial" w:hAnsi="Arial" w:cs="Arial"/>
          <w:sz w:val="18"/>
          <w:szCs w:val="18"/>
        </w:rPr>
        <w:tab/>
        <w:t>_______________________________________</w:t>
      </w:r>
    </w:p>
    <w:p w14:paraId="739CA151" w14:textId="77777777" w:rsidR="00F53E19" w:rsidRPr="002937A2" w:rsidRDefault="00F53E19" w:rsidP="00F53E19">
      <w:pPr>
        <w:rPr>
          <w:rFonts w:ascii="Arial" w:hAnsi="Arial" w:cs="Arial"/>
          <w:sz w:val="18"/>
          <w:szCs w:val="18"/>
        </w:rPr>
      </w:pP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p>
    <w:p w14:paraId="5AE584D4" w14:textId="7E6761F1" w:rsidR="00F53E19" w:rsidRPr="002937A2" w:rsidRDefault="00F53E19" w:rsidP="00F53E19">
      <w:pPr>
        <w:rPr>
          <w:rFonts w:ascii="Arial" w:hAnsi="Arial" w:cs="Arial"/>
          <w:sz w:val="20"/>
          <w:szCs w:val="20"/>
        </w:rPr>
      </w:pPr>
      <w:r w:rsidRPr="002937A2">
        <w:rPr>
          <w:rFonts w:ascii="Arial" w:hAnsi="Arial" w:cs="Arial"/>
          <w:sz w:val="18"/>
          <w:szCs w:val="18"/>
        </w:rPr>
        <w:t xml:space="preserve">PLZ, Ort: </w:t>
      </w:r>
      <w:r w:rsidRPr="002937A2">
        <w:rPr>
          <w:rFonts w:ascii="Arial" w:hAnsi="Arial" w:cs="Arial"/>
          <w:sz w:val="18"/>
          <w:szCs w:val="18"/>
        </w:rPr>
        <w:tab/>
      </w:r>
      <w:r w:rsidRPr="002937A2">
        <w:rPr>
          <w:rFonts w:ascii="Arial" w:hAnsi="Arial" w:cs="Arial"/>
          <w:sz w:val="18"/>
          <w:szCs w:val="18"/>
        </w:rPr>
        <w:tab/>
        <w:t>_______________________________________</w:t>
      </w:r>
    </w:p>
    <w:p w14:paraId="3225A224" w14:textId="77777777" w:rsidR="00F53E19" w:rsidRPr="002937A2" w:rsidRDefault="00F53E19" w:rsidP="00F53E19">
      <w:pPr>
        <w:ind w:left="4956" w:firstLine="708"/>
        <w:rPr>
          <w:rFonts w:ascii="Arial" w:hAnsi="Arial" w:cs="Arial"/>
          <w:sz w:val="16"/>
          <w:szCs w:val="16"/>
        </w:rPr>
      </w:pPr>
    </w:p>
    <w:p w14:paraId="68CA12D9" w14:textId="77777777" w:rsidR="00F53E19" w:rsidRPr="002937A2" w:rsidRDefault="00F53E19" w:rsidP="00F53E19">
      <w:pPr>
        <w:ind w:left="4956" w:firstLine="708"/>
        <w:rPr>
          <w:rFonts w:ascii="Arial" w:hAnsi="Arial" w:cs="Arial"/>
          <w:sz w:val="16"/>
          <w:szCs w:val="16"/>
        </w:rPr>
      </w:pPr>
    </w:p>
    <w:p w14:paraId="2B41EB85" w14:textId="77777777" w:rsidR="00F53E19" w:rsidRPr="002937A2" w:rsidRDefault="00F53E19" w:rsidP="00F53E19">
      <w:pPr>
        <w:ind w:left="4956" w:firstLine="708"/>
        <w:rPr>
          <w:rFonts w:ascii="Arial" w:hAnsi="Arial" w:cs="Arial"/>
          <w:sz w:val="16"/>
          <w:szCs w:val="16"/>
        </w:rPr>
      </w:pPr>
      <w:r w:rsidRPr="002937A2">
        <w:rPr>
          <w:rFonts w:ascii="Arial" w:hAnsi="Arial" w:cs="Arial"/>
          <w:sz w:val="16"/>
          <w:szCs w:val="16"/>
        </w:rPr>
        <w:t>-nachfolgend kurz „Auftraggeber“ genannt-</w:t>
      </w:r>
    </w:p>
    <w:p w14:paraId="1AF51B3F" w14:textId="77777777" w:rsidR="00F53E19" w:rsidRPr="002937A2" w:rsidRDefault="00F53E19" w:rsidP="00F53E19">
      <w:pPr>
        <w:rPr>
          <w:rFonts w:ascii="Arial" w:hAnsi="Arial" w:cs="Arial"/>
          <w:sz w:val="14"/>
          <w:szCs w:val="14"/>
        </w:rPr>
      </w:pPr>
    </w:p>
    <w:p w14:paraId="4822EFC4"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Versicherungsmakler </w:t>
      </w:r>
      <w:r w:rsidRPr="002937A2">
        <w:rPr>
          <w:rFonts w:ascii="Arial" w:hAnsi="Arial" w:cs="Arial"/>
          <w:sz w:val="18"/>
          <w:szCs w:val="18"/>
        </w:rPr>
        <w:tab/>
      </w:r>
    </w:p>
    <w:p w14:paraId="7F550EA9" w14:textId="77777777" w:rsidR="00F53E19" w:rsidRPr="002937A2" w:rsidRDefault="00F53E19" w:rsidP="00F53E19">
      <w:pPr>
        <w:rPr>
          <w:rFonts w:ascii="Arial" w:hAnsi="Arial" w:cs="Arial"/>
          <w:sz w:val="18"/>
          <w:szCs w:val="18"/>
        </w:rPr>
      </w:pPr>
      <w:r w:rsidRPr="002937A2">
        <w:rPr>
          <w:rFonts w:ascii="Arial" w:hAnsi="Arial" w:cs="Arial"/>
          <w:sz w:val="18"/>
          <w:szCs w:val="18"/>
        </w:rPr>
        <w:tab/>
      </w:r>
      <w:r w:rsidRPr="002937A2">
        <w:rPr>
          <w:rFonts w:ascii="Arial" w:hAnsi="Arial" w:cs="Arial"/>
          <w:sz w:val="18"/>
          <w:szCs w:val="18"/>
        </w:rPr>
        <w:tab/>
      </w:r>
    </w:p>
    <w:p w14:paraId="7D206F23" w14:textId="77777777" w:rsidR="00F53E19" w:rsidRPr="002937A2" w:rsidRDefault="00F53E19" w:rsidP="00F53E19">
      <w:pPr>
        <w:rPr>
          <w:rFonts w:ascii="Arial" w:hAnsi="Arial" w:cs="Arial"/>
          <w:sz w:val="18"/>
          <w:szCs w:val="18"/>
        </w:rPr>
      </w:pPr>
      <w:r w:rsidRPr="002937A2">
        <w:rPr>
          <w:rFonts w:ascii="Arial" w:hAnsi="Arial" w:cs="Arial"/>
          <w:b/>
          <w:sz w:val="18"/>
          <w:szCs w:val="18"/>
        </w:rPr>
        <w:t>Policen Direkt Versicherungsvermittlung GmbH</w:t>
      </w:r>
    </w:p>
    <w:p w14:paraId="60549AC2" w14:textId="77777777" w:rsidR="00F53E19" w:rsidRPr="002937A2" w:rsidRDefault="00F53E19" w:rsidP="00F53E19">
      <w:pPr>
        <w:rPr>
          <w:rFonts w:ascii="Arial" w:hAnsi="Arial" w:cs="Arial"/>
          <w:b/>
          <w:sz w:val="18"/>
          <w:szCs w:val="18"/>
        </w:rPr>
      </w:pPr>
      <w:r w:rsidRPr="002937A2">
        <w:rPr>
          <w:rFonts w:ascii="Arial" w:hAnsi="Arial" w:cs="Arial"/>
          <w:b/>
          <w:sz w:val="18"/>
          <w:szCs w:val="18"/>
        </w:rPr>
        <w:t>Rotfeder-Ring 5</w:t>
      </w:r>
    </w:p>
    <w:p w14:paraId="28C1E6DC" w14:textId="77777777" w:rsidR="00F53E19" w:rsidRPr="002937A2" w:rsidRDefault="00F53E19" w:rsidP="00F53E19">
      <w:pPr>
        <w:rPr>
          <w:rFonts w:ascii="Arial" w:hAnsi="Arial" w:cs="Arial"/>
          <w:b/>
          <w:sz w:val="18"/>
          <w:szCs w:val="18"/>
        </w:rPr>
      </w:pPr>
      <w:r w:rsidRPr="002937A2">
        <w:rPr>
          <w:rFonts w:ascii="Arial" w:hAnsi="Arial" w:cs="Arial"/>
          <w:b/>
          <w:sz w:val="18"/>
          <w:szCs w:val="18"/>
        </w:rPr>
        <w:t>60327 Frankfurt am Main</w:t>
      </w:r>
    </w:p>
    <w:p w14:paraId="31C24C5B" w14:textId="77777777" w:rsidR="00F53E19" w:rsidRPr="002937A2" w:rsidRDefault="00F53E19" w:rsidP="00F53E19">
      <w:pPr>
        <w:rPr>
          <w:rFonts w:ascii="Arial" w:hAnsi="Arial" w:cs="Arial"/>
          <w:sz w:val="18"/>
          <w:szCs w:val="18"/>
        </w:rPr>
      </w:pP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p>
    <w:p w14:paraId="05F80F03" w14:textId="35212011" w:rsidR="00F53E19" w:rsidRDefault="00F53E19" w:rsidP="00F53E19">
      <w:pPr>
        <w:ind w:left="4956" w:firstLine="708"/>
        <w:rPr>
          <w:rFonts w:ascii="Arial" w:hAnsi="Arial" w:cs="Arial"/>
          <w:sz w:val="16"/>
          <w:szCs w:val="16"/>
        </w:rPr>
      </w:pPr>
      <w:r w:rsidRPr="002937A2">
        <w:rPr>
          <w:rFonts w:ascii="Arial" w:hAnsi="Arial" w:cs="Arial"/>
          <w:sz w:val="16"/>
          <w:szCs w:val="16"/>
        </w:rPr>
        <w:t>-nachfolgend kurz „Makler“ genannt-</w:t>
      </w:r>
    </w:p>
    <w:p w14:paraId="52D7EDE3" w14:textId="77777777" w:rsidR="002937A2" w:rsidRPr="002937A2" w:rsidRDefault="002937A2" w:rsidP="00F53E19">
      <w:pPr>
        <w:ind w:left="4956" w:firstLine="708"/>
        <w:rPr>
          <w:rFonts w:ascii="Arial" w:hAnsi="Arial" w:cs="Arial"/>
          <w:sz w:val="16"/>
          <w:szCs w:val="16"/>
        </w:rPr>
      </w:pPr>
    </w:p>
    <w:p w14:paraId="1864924D" w14:textId="77777777" w:rsidR="00F53E19" w:rsidRPr="002937A2" w:rsidRDefault="00F53E19" w:rsidP="00F53E19">
      <w:pPr>
        <w:rPr>
          <w:rFonts w:ascii="Arial" w:hAnsi="Arial" w:cs="Arial"/>
          <w:sz w:val="18"/>
          <w:szCs w:val="18"/>
        </w:rPr>
      </w:pP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t xml:space="preserve">           </w:t>
      </w:r>
    </w:p>
    <w:p w14:paraId="654D4DE4"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Der Auftraggeber bevollmächtigt den Makler und einen eventuellen Rechtsnachfolger zur Regelung seiner Versicherungsverhältnisse, zur Betreuung seiner Versicherungsangelegenheiten sowie zur Beschaffung des erforderlichen Versicherungsschutzes. </w:t>
      </w:r>
    </w:p>
    <w:p w14:paraId="61B20D53" w14:textId="77777777" w:rsidR="00F53E19" w:rsidRPr="002937A2" w:rsidRDefault="00F53E19" w:rsidP="00F53E19">
      <w:pPr>
        <w:rPr>
          <w:rFonts w:ascii="Arial" w:hAnsi="Arial" w:cs="Arial"/>
          <w:sz w:val="18"/>
          <w:szCs w:val="18"/>
        </w:rPr>
      </w:pPr>
    </w:p>
    <w:p w14:paraId="06B61FC5"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Die Vollmacht des Auftraggebers umfasst insbesondere: </w:t>
      </w:r>
    </w:p>
    <w:p w14:paraId="13ED6A4A" w14:textId="77777777" w:rsidR="00F53E19" w:rsidRPr="002937A2" w:rsidRDefault="00F53E19" w:rsidP="00F53E19">
      <w:pPr>
        <w:rPr>
          <w:rFonts w:ascii="Arial" w:hAnsi="Arial" w:cs="Arial"/>
          <w:sz w:val="18"/>
          <w:szCs w:val="18"/>
        </w:rPr>
      </w:pPr>
    </w:p>
    <w:p w14:paraId="16134252"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1. die uneingeschränkte aktive und passive Vertretung des Auftraggebers gegenüber den jeweiligen </w:t>
      </w:r>
    </w:p>
    <w:p w14:paraId="7BE4086C"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Versicherungsgesellschaften, auch Sozialversicherungsträgern und sonstigen Produktgebern, </w:t>
      </w:r>
    </w:p>
    <w:p w14:paraId="7623FFC2"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wie z.B. auch Maklerpools oder Spezialmakler, einschließlich der Abgabe aller diese Verträge </w:t>
      </w:r>
    </w:p>
    <w:p w14:paraId="5E179E4D"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betreffenden Willenserklärungen und Anzeigen; </w:t>
      </w:r>
    </w:p>
    <w:p w14:paraId="4B20CE4F" w14:textId="77777777" w:rsidR="00F53E19" w:rsidRPr="002937A2" w:rsidRDefault="00F53E19" w:rsidP="00F53E19">
      <w:pPr>
        <w:rPr>
          <w:rFonts w:ascii="Arial" w:hAnsi="Arial" w:cs="Arial"/>
          <w:sz w:val="18"/>
          <w:szCs w:val="18"/>
        </w:rPr>
      </w:pPr>
    </w:p>
    <w:p w14:paraId="44977A7A"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2. die Kündigung bestehender und den Abschluss neuer Versicherungsverträge; </w:t>
      </w:r>
    </w:p>
    <w:p w14:paraId="024262A1" w14:textId="77777777" w:rsidR="00F53E19" w:rsidRPr="002937A2" w:rsidRDefault="00F53E19" w:rsidP="00F53E19">
      <w:pPr>
        <w:rPr>
          <w:rFonts w:ascii="Arial" w:hAnsi="Arial" w:cs="Arial"/>
          <w:sz w:val="18"/>
          <w:szCs w:val="18"/>
        </w:rPr>
      </w:pPr>
    </w:p>
    <w:p w14:paraId="47CE78D4"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3. die Entgegennahme aller Vertragsbedingungen sowie der Vertragsinformationen </w:t>
      </w:r>
    </w:p>
    <w:p w14:paraId="56FE3BA7"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an Stelle des Auftraggebers; </w:t>
      </w:r>
    </w:p>
    <w:p w14:paraId="72434FF4" w14:textId="77777777" w:rsidR="00F53E19" w:rsidRPr="002937A2" w:rsidRDefault="00F53E19" w:rsidP="00F53E19">
      <w:pPr>
        <w:rPr>
          <w:rFonts w:ascii="Arial" w:hAnsi="Arial" w:cs="Arial"/>
          <w:sz w:val="18"/>
          <w:szCs w:val="18"/>
        </w:rPr>
      </w:pPr>
    </w:p>
    <w:p w14:paraId="1B5F3F20"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4. die Erteilung von Untervollmachten an andere Versicherungsmakler und Produktgeber; wie z.B. auch </w:t>
      </w:r>
    </w:p>
    <w:p w14:paraId="30056F4A"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Maklerpools und / oder Spezialmakler, </w:t>
      </w:r>
    </w:p>
    <w:p w14:paraId="5B8B3A5B" w14:textId="77777777" w:rsidR="00F53E19" w:rsidRPr="002937A2" w:rsidRDefault="00F53E19" w:rsidP="00F53E19">
      <w:pPr>
        <w:rPr>
          <w:rFonts w:ascii="Arial" w:hAnsi="Arial" w:cs="Arial"/>
          <w:sz w:val="18"/>
          <w:szCs w:val="18"/>
        </w:rPr>
      </w:pPr>
    </w:p>
    <w:p w14:paraId="074A920C" w14:textId="77777777" w:rsidR="00F53E19" w:rsidRPr="002937A2" w:rsidRDefault="00F53E19" w:rsidP="00F53E19">
      <w:pPr>
        <w:rPr>
          <w:rFonts w:ascii="Arial" w:hAnsi="Arial" w:cs="Arial"/>
          <w:sz w:val="18"/>
          <w:szCs w:val="18"/>
        </w:rPr>
      </w:pPr>
      <w:r w:rsidRPr="002937A2">
        <w:rPr>
          <w:rFonts w:ascii="Arial" w:hAnsi="Arial" w:cs="Arial"/>
          <w:sz w:val="18"/>
          <w:szCs w:val="18"/>
        </w:rPr>
        <w:t xml:space="preserve">5. die Geltendmachung der Versicherungsleistungen aus von dem Makler vermittelten bzw. betreuten Versicherungsverhältnissen, die sonstige Mitwirkung bei der Schadenregulierung. </w:t>
      </w:r>
    </w:p>
    <w:p w14:paraId="52D199CB" w14:textId="77777777" w:rsidR="00F53E19" w:rsidRPr="002937A2" w:rsidRDefault="00F53E19" w:rsidP="00F53E19">
      <w:pPr>
        <w:rPr>
          <w:rFonts w:ascii="Arial" w:hAnsi="Arial" w:cs="Arial"/>
          <w:sz w:val="18"/>
          <w:szCs w:val="18"/>
        </w:rPr>
      </w:pPr>
    </w:p>
    <w:p w14:paraId="4E05ECDE" w14:textId="588CDDEB" w:rsidR="00F53E19" w:rsidRDefault="00F53E19" w:rsidP="00F53E19">
      <w:pPr>
        <w:rPr>
          <w:rFonts w:ascii="Arial" w:hAnsi="Arial" w:cs="Arial"/>
          <w:sz w:val="18"/>
          <w:szCs w:val="18"/>
        </w:rPr>
      </w:pPr>
      <w:r w:rsidRPr="002937A2">
        <w:rPr>
          <w:rFonts w:ascii="Arial" w:hAnsi="Arial" w:cs="Arial"/>
          <w:sz w:val="18"/>
          <w:szCs w:val="18"/>
        </w:rPr>
        <w:t xml:space="preserve">Die gesamte Korrespondenz des Versicherers ist mit dem Versicherungsnehmer im Original und mit dem Makler in Kopie zu führen. Der Makler ist von den Beschränkungen des § 181 BGB befreit. Die Vollmacht ist zeitlich nicht befristet. Sie kann von dem Auftraggeber jederzeit widerrufen werden. </w:t>
      </w:r>
    </w:p>
    <w:p w14:paraId="1FCAD8CA" w14:textId="77777777" w:rsidR="002937A2" w:rsidRPr="002937A2" w:rsidRDefault="002937A2" w:rsidP="00F53E19">
      <w:pPr>
        <w:rPr>
          <w:rFonts w:ascii="Arial" w:hAnsi="Arial" w:cs="Arial"/>
          <w:sz w:val="18"/>
          <w:szCs w:val="18"/>
        </w:rPr>
      </w:pPr>
    </w:p>
    <w:p w14:paraId="545CDE9C" w14:textId="77777777" w:rsidR="00F53E19" w:rsidRPr="002937A2" w:rsidRDefault="00F53E19" w:rsidP="00F53E19">
      <w:pPr>
        <w:rPr>
          <w:rFonts w:ascii="Arial" w:hAnsi="Arial" w:cs="Arial"/>
          <w:sz w:val="18"/>
          <w:szCs w:val="18"/>
        </w:rPr>
      </w:pPr>
    </w:p>
    <w:p w14:paraId="09D4D7F9" w14:textId="77777777" w:rsidR="00F53E19" w:rsidRPr="002937A2" w:rsidRDefault="00F53E19" w:rsidP="00F53E19">
      <w:pPr>
        <w:rPr>
          <w:rFonts w:ascii="Arial" w:hAnsi="Arial" w:cs="Arial"/>
          <w:sz w:val="12"/>
          <w:szCs w:val="12"/>
          <w:u w:val="single"/>
        </w:rPr>
      </w:pPr>
      <w:r w:rsidRPr="002937A2">
        <w:rPr>
          <w:rFonts w:ascii="Arial" w:hAnsi="Arial" w:cs="Arial"/>
          <w:sz w:val="12"/>
          <w:szCs w:val="12"/>
          <w:u w:val="single"/>
        </w:rPr>
        <w:t>Einwilligung in die Datenverarbeitung</w:t>
      </w:r>
    </w:p>
    <w:p w14:paraId="456E2201" w14:textId="77777777" w:rsidR="00F53E19" w:rsidRPr="002937A2" w:rsidRDefault="00F53E19" w:rsidP="00F53E19">
      <w:pPr>
        <w:rPr>
          <w:rFonts w:ascii="Arial" w:hAnsi="Arial" w:cs="Arial"/>
          <w:sz w:val="12"/>
          <w:szCs w:val="12"/>
        </w:rPr>
      </w:pPr>
      <w:r w:rsidRPr="002937A2">
        <w:rPr>
          <w:rFonts w:ascii="Arial" w:hAnsi="Arial" w:cs="Arial"/>
          <w:sz w:val="12"/>
          <w:szCs w:val="12"/>
        </w:rPr>
        <w:t xml:space="preserve">Der Auftraggeber willigt ein, dass die vom Makler und einem eventuellen Rechtsnachfolger angesprochenen Versicherer und Kooperationspartner, wie z.B. Maklerpools oder Spezialmakler, im erforderlichen Umfang Daten, die sich aus den Antragsunterlagen oder der Vertragsdurchführung (zum Beispiel Beiträge, Versicherungsfälle, Vertragsänderungen) ergeben, an Rückversicherer zur Beurteilung des Risikos und zur Abwicklung der Rückversicherung sowie zur Beurteilung des Risikos und der Ansprüche an andere Versicherer und an ihren Verband übermitteln. Diese Einwilligung gilt unabhängig vom Zustandekommen des Vertrags auch für entsprechende Prüfungen bei anderweitig beantragten Versicherungsverträgen sowie bei künftigen Anträgen und bei Vertragskündigungen oder im Rahmen der Schadensbearbeitung. Der Auftraggeber willigt ferner ein, dass diese Versicherer und Kooperationspartner, wie z.B. Maklerpools oder Spezialmakler, soweit dies zur ordnungsgemäßen Durchführung seiner Versicherungsangelegenheiten erforderlich ist, allgemeine Vertrags-, Abrechnungs- und Leistungsdaten in gemeinsamen Datensammlungen führen und an den Makler weitergeben. Gesundheitsdaten dürfen nur an Personen- und Rückversicherer übermittelt werden; an Makler dürfen sie nur weitergegeben werden, soweit es zur Vertragsgestaltung / Angebotsabgabe erforderlich ist. Die vorgenannte Einwilligung gilt im gesetzlichen Rahmen auch für die Datenspeicherung und -weiterverarbeitung beim Makler selbst. Der Makler und ein eventueller Rechtsnachfolger darf die so überlassenen Daten verwenden um den Kunden telefonisch oder schriftlich, auch auf elektronischem Weg, zu kontaktieren und weiterführend auch in anderen, auch bisher nicht besprochenen Produktsparten aus den Bereichen Versicherungen, Finanzdienstleistungen und Kapitalanlagen zu beraten oder ihm weitere Produktvorschläge zu unterbreiten. Diese Regelung gilt auch über die Beendigung des Maklervertrages hinaus, sofern der Auftraggeber sein Einverständnis nicht widerrufen hat. Der Widerruf zu dieser Regelung kann jederzeit erfolgen. Sofern der Makler Deckung über einen Dritten besorgt (z. Bsp. einen Maklerpool oder einen Spezialmakler) gilt dieses sinngemäß. </w:t>
      </w:r>
    </w:p>
    <w:p w14:paraId="2D1B6332" w14:textId="77777777" w:rsidR="00F53E19" w:rsidRPr="002937A2" w:rsidRDefault="00F53E19" w:rsidP="00F53E19">
      <w:pPr>
        <w:rPr>
          <w:rFonts w:ascii="Arial" w:hAnsi="Arial" w:cs="Arial"/>
        </w:rPr>
      </w:pPr>
    </w:p>
    <w:p w14:paraId="73B46694" w14:textId="43EB7607" w:rsidR="00F53E19" w:rsidRDefault="00F53E19" w:rsidP="00F53E19">
      <w:pPr>
        <w:rPr>
          <w:rFonts w:ascii="Arial" w:hAnsi="Arial" w:cs="Arial"/>
        </w:rPr>
      </w:pPr>
    </w:p>
    <w:p w14:paraId="3B1BD0AC" w14:textId="77777777" w:rsidR="002937A2" w:rsidRPr="002937A2" w:rsidRDefault="002937A2" w:rsidP="00F53E19">
      <w:pPr>
        <w:rPr>
          <w:rFonts w:ascii="Arial" w:hAnsi="Arial" w:cs="Arial"/>
        </w:rPr>
      </w:pPr>
    </w:p>
    <w:p w14:paraId="30630A9A" w14:textId="3CD0E2AE" w:rsidR="00F53E19" w:rsidRDefault="00F53E19" w:rsidP="00F53E19">
      <w:pPr>
        <w:widowControl w:val="0"/>
        <w:tabs>
          <w:tab w:val="left" w:pos="6213"/>
          <w:tab w:val="left" w:pos="6798"/>
        </w:tabs>
        <w:autoSpaceDE w:val="0"/>
        <w:autoSpaceDN w:val="0"/>
        <w:adjustRightInd w:val="0"/>
        <w:spacing w:before="1" w:line="172" w:lineRule="exact"/>
        <w:rPr>
          <w:rFonts w:ascii="Arial" w:hAnsi="Arial" w:cs="Arial"/>
        </w:rPr>
      </w:pPr>
    </w:p>
    <w:p w14:paraId="6CBE2C25" w14:textId="77777777" w:rsidR="002937A2" w:rsidRPr="00AD06D7" w:rsidRDefault="002937A2" w:rsidP="002937A2">
      <w:pPr>
        <w:rPr>
          <w:rFonts w:ascii="Calibri" w:hAnsi="Calibri"/>
        </w:rPr>
      </w:pPr>
      <w:r w:rsidRPr="00AD06D7">
        <w:rPr>
          <w:rFonts w:ascii="Calibri" w:hAnsi="Calibri"/>
        </w:rPr>
        <w:t>____________________________</w:t>
      </w:r>
      <w:r w:rsidRPr="00AD06D7">
        <w:rPr>
          <w:rFonts w:ascii="Calibri" w:hAnsi="Calibri"/>
        </w:rPr>
        <w:tab/>
      </w:r>
      <w:r w:rsidRPr="00AD06D7">
        <w:rPr>
          <w:rFonts w:ascii="Calibri" w:hAnsi="Calibri"/>
        </w:rPr>
        <w:tab/>
      </w:r>
      <w:r w:rsidRPr="00AD06D7">
        <w:rPr>
          <w:rFonts w:ascii="Calibri" w:hAnsi="Calibri"/>
        </w:rPr>
        <w:tab/>
        <w:t>__________________________________</w:t>
      </w:r>
    </w:p>
    <w:p w14:paraId="56B08147" w14:textId="77777777" w:rsidR="002937A2" w:rsidRPr="002937A2" w:rsidRDefault="002937A2" w:rsidP="002937A2">
      <w:pPr>
        <w:rPr>
          <w:rFonts w:ascii="Arial" w:hAnsi="Arial" w:cs="Arial"/>
          <w:sz w:val="18"/>
          <w:szCs w:val="18"/>
        </w:rPr>
      </w:pPr>
      <w:r w:rsidRPr="002937A2">
        <w:rPr>
          <w:rFonts w:ascii="Arial" w:hAnsi="Arial" w:cs="Arial"/>
          <w:sz w:val="18"/>
          <w:szCs w:val="18"/>
        </w:rPr>
        <w:t>Ort, Datum</w:t>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r>
      <w:r w:rsidRPr="002937A2">
        <w:rPr>
          <w:rFonts w:ascii="Arial" w:hAnsi="Arial" w:cs="Arial"/>
          <w:sz w:val="18"/>
          <w:szCs w:val="18"/>
        </w:rPr>
        <w:tab/>
        <w:t>Unterschrift Auftraggeber</w:t>
      </w:r>
    </w:p>
    <w:p w14:paraId="39A94915" w14:textId="77777777" w:rsidR="002937A2" w:rsidRDefault="002937A2" w:rsidP="002937A2">
      <w:pPr>
        <w:widowControl w:val="0"/>
        <w:autoSpaceDE w:val="0"/>
        <w:autoSpaceDN w:val="0"/>
        <w:adjustRightInd w:val="0"/>
        <w:spacing w:before="142" w:line="207" w:lineRule="exact"/>
        <w:rPr>
          <w:rFonts w:ascii="Arial Bold" w:hAnsi="Arial Bold" w:cs="Arial Bold"/>
          <w:b/>
          <w:color w:val="000000"/>
          <w:w w:val="103"/>
        </w:rPr>
      </w:pPr>
    </w:p>
    <w:p w14:paraId="1D630736" w14:textId="7DD8CDE2" w:rsidR="00F53E19" w:rsidRPr="00243450" w:rsidRDefault="002937A2" w:rsidP="002937A2">
      <w:pPr>
        <w:widowControl w:val="0"/>
        <w:autoSpaceDE w:val="0"/>
        <w:autoSpaceDN w:val="0"/>
        <w:adjustRightInd w:val="0"/>
        <w:spacing w:before="142" w:line="207" w:lineRule="exact"/>
        <w:ind w:left="454"/>
        <w:jc w:val="center"/>
        <w:rPr>
          <w:rFonts w:ascii="Arial" w:hAnsi="Arial" w:cs="Arial"/>
          <w:b/>
          <w:color w:val="000000"/>
          <w:w w:val="103"/>
          <w:sz w:val="22"/>
          <w:szCs w:val="22"/>
        </w:rPr>
      </w:pPr>
      <w:r w:rsidRPr="00243450">
        <w:rPr>
          <w:rFonts w:ascii="Arial" w:hAnsi="Arial" w:cs="Arial"/>
          <w:b/>
          <w:color w:val="000000"/>
          <w:w w:val="103"/>
          <w:sz w:val="22"/>
          <w:szCs w:val="22"/>
        </w:rPr>
        <w:lastRenderedPageBreak/>
        <w:t xml:space="preserve">IV. </w:t>
      </w:r>
      <w:r w:rsidR="004A291F" w:rsidRPr="00243450">
        <w:rPr>
          <w:rFonts w:ascii="Arial" w:hAnsi="Arial" w:cs="Arial"/>
          <w:b/>
          <w:color w:val="000000"/>
          <w:w w:val="103"/>
          <w:sz w:val="22"/>
          <w:szCs w:val="22"/>
        </w:rPr>
        <w:t>Anlage Maklerauftrag Policen Direkt</w:t>
      </w:r>
    </w:p>
    <w:p w14:paraId="7B185CFC" w14:textId="77777777" w:rsidR="00F53E19" w:rsidRDefault="00F53E19" w:rsidP="00F53E19">
      <w:pPr>
        <w:rPr>
          <w:rFonts w:ascii="Arial Bold" w:hAnsi="Arial Bold" w:cs="Arial Bold"/>
          <w:b/>
          <w:color w:val="000000"/>
          <w:w w:val="103"/>
        </w:rPr>
      </w:pPr>
    </w:p>
    <w:p w14:paraId="70B41C7D" w14:textId="77777777" w:rsidR="00F53E19" w:rsidRDefault="00F53E19" w:rsidP="00F53E19">
      <w:pPr>
        <w:rPr>
          <w:rFonts w:ascii="Arial Bold" w:hAnsi="Arial Bold" w:cs="Arial Bold"/>
          <w:b/>
          <w:color w:val="000000"/>
          <w:w w:val="103"/>
        </w:rPr>
      </w:pPr>
    </w:p>
    <w:p w14:paraId="48B5EBCF" w14:textId="276EDFF9" w:rsidR="00F53E19" w:rsidRDefault="00F53E19" w:rsidP="00F53E19">
      <w:pPr>
        <w:spacing w:before="240" w:after="240"/>
        <w:jc w:val="left"/>
        <w:rPr>
          <w:rFonts w:ascii="Arial" w:hAnsi="Arial" w:cs="Arial"/>
          <w:sz w:val="18"/>
          <w:szCs w:val="18"/>
        </w:rPr>
      </w:pPr>
      <w:r>
        <w:rPr>
          <w:rFonts w:ascii="Arial" w:hAnsi="Arial" w:cs="Arial"/>
          <w:sz w:val="18"/>
          <w:szCs w:val="18"/>
        </w:rPr>
        <w:t>Name</w:t>
      </w:r>
      <w:r w:rsidR="004A291F">
        <w:rPr>
          <w:rFonts w:ascii="Arial" w:hAnsi="Arial" w:cs="Arial"/>
          <w:sz w:val="18"/>
          <w:szCs w:val="18"/>
        </w:rPr>
        <w:t>*</w:t>
      </w:r>
      <w:r>
        <w:rPr>
          <w:rFonts w:ascii="Arial" w:hAnsi="Arial" w:cs="Arial"/>
          <w:sz w:val="18"/>
          <w:szCs w:val="18"/>
        </w:rPr>
        <w:t xml:space="preserve">      </w:t>
      </w:r>
      <w:r w:rsidRPr="003F7469">
        <w:rPr>
          <w:rFonts w:ascii="Arial" w:hAnsi="Arial" w:cs="Arial"/>
          <w:sz w:val="18"/>
          <w:szCs w:val="18"/>
        </w:rPr>
        <w:t>___________________</w:t>
      </w:r>
      <w:r>
        <w:rPr>
          <w:rFonts w:ascii="Arial" w:hAnsi="Arial" w:cs="Arial"/>
          <w:sz w:val="18"/>
          <w:szCs w:val="18"/>
        </w:rPr>
        <w:t xml:space="preserve">   Vorname</w:t>
      </w:r>
      <w:r w:rsidR="004A291F">
        <w:rPr>
          <w:rFonts w:ascii="Arial" w:hAnsi="Arial" w:cs="Arial"/>
          <w:sz w:val="18"/>
          <w:szCs w:val="18"/>
        </w:rPr>
        <w:t>*</w:t>
      </w:r>
      <w:r>
        <w:rPr>
          <w:rFonts w:ascii="Arial" w:hAnsi="Arial" w:cs="Arial"/>
          <w:sz w:val="18"/>
          <w:szCs w:val="18"/>
        </w:rPr>
        <w:t xml:space="preserve"> </w:t>
      </w:r>
      <w:r w:rsidRPr="003F7469">
        <w:rPr>
          <w:rFonts w:ascii="Arial" w:hAnsi="Arial" w:cs="Arial"/>
          <w:sz w:val="18"/>
          <w:szCs w:val="18"/>
        </w:rPr>
        <w:t>___________________</w:t>
      </w:r>
      <w:r>
        <w:rPr>
          <w:rFonts w:ascii="Arial" w:hAnsi="Arial" w:cs="Arial"/>
          <w:sz w:val="18"/>
          <w:szCs w:val="18"/>
        </w:rPr>
        <w:t xml:space="preserve">   Geburtsdatum</w:t>
      </w:r>
      <w:r w:rsidR="004A291F">
        <w:rPr>
          <w:rFonts w:ascii="Arial" w:hAnsi="Arial" w:cs="Arial"/>
          <w:sz w:val="18"/>
          <w:szCs w:val="18"/>
        </w:rPr>
        <w:t>*</w:t>
      </w:r>
      <w:r>
        <w:rPr>
          <w:rFonts w:ascii="Arial" w:hAnsi="Arial" w:cs="Arial"/>
          <w:sz w:val="18"/>
          <w:szCs w:val="18"/>
        </w:rPr>
        <w:t xml:space="preserve"> </w:t>
      </w:r>
      <w:r w:rsidRPr="003F7469">
        <w:rPr>
          <w:rFonts w:ascii="Arial" w:hAnsi="Arial" w:cs="Arial"/>
          <w:sz w:val="18"/>
          <w:szCs w:val="18"/>
        </w:rPr>
        <w:t>___________________</w:t>
      </w:r>
      <w:r>
        <w:rPr>
          <w:rFonts w:ascii="Arial" w:hAnsi="Arial" w:cs="Arial"/>
          <w:sz w:val="18"/>
          <w:szCs w:val="18"/>
        </w:rPr>
        <w:t xml:space="preserve">  </w:t>
      </w:r>
    </w:p>
    <w:p w14:paraId="1E1B4A6D" w14:textId="63932CD8" w:rsidR="00243450" w:rsidRDefault="00F53E19" w:rsidP="00243450">
      <w:pPr>
        <w:spacing w:before="240"/>
        <w:jc w:val="left"/>
        <w:rPr>
          <w:rFonts w:ascii="Arial" w:hAnsi="Arial" w:cs="Arial"/>
          <w:sz w:val="18"/>
          <w:szCs w:val="18"/>
        </w:rPr>
      </w:pPr>
      <w:r>
        <w:rPr>
          <w:rFonts w:ascii="Arial" w:hAnsi="Arial" w:cs="Arial"/>
          <w:sz w:val="18"/>
          <w:szCs w:val="18"/>
        </w:rPr>
        <w:t>Tel.</w:t>
      </w:r>
      <w:r w:rsidR="004A291F">
        <w:rPr>
          <w:rFonts w:ascii="Arial" w:hAnsi="Arial" w:cs="Arial"/>
          <w:sz w:val="18"/>
          <w:szCs w:val="18"/>
        </w:rPr>
        <w:t xml:space="preserve">* </w:t>
      </w:r>
      <w:r>
        <w:rPr>
          <w:rFonts w:ascii="Arial" w:hAnsi="Arial" w:cs="Arial"/>
          <w:sz w:val="18"/>
          <w:szCs w:val="18"/>
        </w:rPr>
        <w:t xml:space="preserve">        </w:t>
      </w:r>
      <w:r w:rsidRPr="003F7469">
        <w:rPr>
          <w:rFonts w:ascii="Arial" w:hAnsi="Arial" w:cs="Arial"/>
          <w:sz w:val="18"/>
          <w:szCs w:val="18"/>
        </w:rPr>
        <w:t>_______________</w:t>
      </w:r>
      <w:r>
        <w:rPr>
          <w:rFonts w:ascii="Arial" w:hAnsi="Arial" w:cs="Arial"/>
          <w:sz w:val="18"/>
          <w:szCs w:val="18"/>
        </w:rPr>
        <w:t>_</w:t>
      </w:r>
      <w:r w:rsidRPr="003F7469">
        <w:rPr>
          <w:rFonts w:ascii="Arial" w:hAnsi="Arial" w:cs="Arial"/>
          <w:sz w:val="18"/>
          <w:szCs w:val="18"/>
        </w:rPr>
        <w:t>___</w:t>
      </w:r>
      <w:r w:rsidR="00243450">
        <w:rPr>
          <w:rFonts w:ascii="Arial" w:hAnsi="Arial" w:cs="Arial"/>
          <w:sz w:val="18"/>
          <w:szCs w:val="18"/>
        </w:rPr>
        <w:t xml:space="preserve"> </w:t>
      </w:r>
      <w:r>
        <w:rPr>
          <w:rFonts w:ascii="Arial" w:hAnsi="Arial" w:cs="Arial"/>
          <w:sz w:val="18"/>
          <w:szCs w:val="18"/>
        </w:rPr>
        <w:t xml:space="preserve"> </w:t>
      </w:r>
      <w:r w:rsidR="00243450">
        <w:rPr>
          <w:rFonts w:ascii="Arial" w:hAnsi="Arial" w:cs="Arial"/>
          <w:sz w:val="18"/>
          <w:szCs w:val="18"/>
        </w:rPr>
        <w:t xml:space="preserve">  </w:t>
      </w:r>
      <w:r>
        <w:rPr>
          <w:rFonts w:ascii="Arial" w:hAnsi="Arial" w:cs="Arial"/>
          <w:sz w:val="18"/>
          <w:szCs w:val="18"/>
        </w:rPr>
        <w:t>Mobil   ______</w:t>
      </w:r>
      <w:r w:rsidRPr="003F7469">
        <w:rPr>
          <w:rFonts w:ascii="Arial" w:hAnsi="Arial" w:cs="Arial"/>
          <w:sz w:val="18"/>
          <w:szCs w:val="18"/>
        </w:rPr>
        <w:t>___</w:t>
      </w:r>
      <w:r w:rsidR="004A291F">
        <w:rPr>
          <w:rFonts w:ascii="Arial" w:hAnsi="Arial" w:cs="Arial"/>
          <w:sz w:val="18"/>
          <w:szCs w:val="18"/>
        </w:rPr>
        <w:t>_</w:t>
      </w:r>
      <w:r w:rsidRPr="003F7469">
        <w:rPr>
          <w:rFonts w:ascii="Arial" w:hAnsi="Arial" w:cs="Arial"/>
          <w:sz w:val="18"/>
          <w:szCs w:val="18"/>
        </w:rPr>
        <w:t>___________</w:t>
      </w:r>
      <w:r w:rsidR="00243450">
        <w:rPr>
          <w:rFonts w:ascii="Arial" w:hAnsi="Arial" w:cs="Arial"/>
          <w:sz w:val="18"/>
          <w:szCs w:val="18"/>
        </w:rPr>
        <w:t xml:space="preserve">    E-Mail*     _______________________</w:t>
      </w:r>
    </w:p>
    <w:p w14:paraId="480C5EE9" w14:textId="77777777" w:rsidR="00F53E19" w:rsidRDefault="00F53E19" w:rsidP="00F53E19">
      <w:pPr>
        <w:spacing w:before="240"/>
        <w:jc w:val="left"/>
        <w:rPr>
          <w:rFonts w:ascii="Arial" w:hAnsi="Arial" w:cs="Arial"/>
          <w:sz w:val="18"/>
          <w:szCs w:val="18"/>
        </w:rPr>
      </w:pPr>
    </w:p>
    <w:p w14:paraId="1DA1FDBE" w14:textId="77777777" w:rsidR="00F53E19" w:rsidRPr="00747E23" w:rsidRDefault="00F53E19" w:rsidP="00F53E19">
      <w:pPr>
        <w:spacing w:before="240"/>
        <w:jc w:val="left"/>
        <w:rPr>
          <w:rFonts w:ascii="Arial" w:hAnsi="Arial" w:cs="Arial"/>
          <w:b/>
          <w:bCs/>
          <w:sz w:val="18"/>
          <w:szCs w:val="18"/>
        </w:rPr>
      </w:pPr>
      <w:r w:rsidRPr="006552C6">
        <w:rPr>
          <w:rFonts w:ascii="Arial" w:hAnsi="Arial" w:cs="Arial"/>
          <w:b/>
          <w:bCs/>
          <w:sz w:val="20"/>
          <w:szCs w:val="20"/>
        </w:rPr>
        <w:t>Der Auftrag gilt für folgende Versicherungsverträge</w:t>
      </w:r>
      <w:r w:rsidRPr="003F7469">
        <w:rPr>
          <w:rFonts w:ascii="Arial" w:hAnsi="Arial" w:cs="Arial"/>
          <w:sz w:val="18"/>
          <w:szCs w:val="18"/>
        </w:rPr>
        <w:tab/>
      </w:r>
      <w:r w:rsidRPr="003F7469">
        <w:rPr>
          <w:rFonts w:ascii="Arial" w:hAnsi="Arial" w:cs="Arial"/>
          <w:sz w:val="18"/>
          <w:szCs w:val="18"/>
        </w:rPr>
        <w:tab/>
      </w:r>
      <w:r w:rsidRPr="003F7469">
        <w:rPr>
          <w:rFonts w:ascii="Arial" w:hAnsi="Arial" w:cs="Arial"/>
          <w:sz w:val="18"/>
          <w:szCs w:val="18"/>
        </w:rPr>
        <w:tab/>
      </w:r>
    </w:p>
    <w:p w14:paraId="6A90277B" w14:textId="77777777" w:rsidR="00F53E19" w:rsidRPr="003F7469" w:rsidRDefault="00F53E19" w:rsidP="00F53E19">
      <w:pPr>
        <w:ind w:left="4956" w:firstLine="708"/>
        <w:rPr>
          <w:rFonts w:ascii="Arial" w:hAnsi="Arial" w:cs="Arial"/>
          <w:sz w:val="16"/>
          <w:szCs w:val="16"/>
        </w:rPr>
      </w:pPr>
    </w:p>
    <w:tbl>
      <w:tblPr>
        <w:tblStyle w:val="Tabellenraster"/>
        <w:tblW w:w="9020" w:type="dxa"/>
        <w:tblInd w:w="-5" w:type="dxa"/>
        <w:tblLayout w:type="fixed"/>
        <w:tblLook w:val="04A0" w:firstRow="1" w:lastRow="0" w:firstColumn="1" w:lastColumn="0" w:noHBand="0" w:noVBand="1"/>
      </w:tblPr>
      <w:tblGrid>
        <w:gridCol w:w="1701"/>
        <w:gridCol w:w="1701"/>
        <w:gridCol w:w="1560"/>
        <w:gridCol w:w="992"/>
        <w:gridCol w:w="1008"/>
        <w:gridCol w:w="1109"/>
        <w:gridCol w:w="949"/>
      </w:tblGrid>
      <w:tr w:rsidR="002937A2" w14:paraId="471DA875" w14:textId="77777777" w:rsidTr="00243450">
        <w:trPr>
          <w:trHeight w:val="754"/>
        </w:trPr>
        <w:tc>
          <w:tcPr>
            <w:tcW w:w="1701" w:type="dxa"/>
          </w:tcPr>
          <w:p w14:paraId="37478222" w14:textId="77777777" w:rsidR="002937A2" w:rsidRDefault="002937A2" w:rsidP="00A243AD">
            <w:pPr>
              <w:spacing w:before="120"/>
              <w:rPr>
                <w:rFonts w:ascii="Arial" w:hAnsi="Arial" w:cs="Arial"/>
                <w:sz w:val="16"/>
                <w:szCs w:val="16"/>
              </w:rPr>
            </w:pPr>
            <w:r>
              <w:rPr>
                <w:rFonts w:ascii="Arial" w:hAnsi="Arial" w:cs="Arial"/>
                <w:sz w:val="16"/>
                <w:szCs w:val="16"/>
              </w:rPr>
              <w:t>Gesellschaft*</w:t>
            </w:r>
          </w:p>
        </w:tc>
        <w:tc>
          <w:tcPr>
            <w:tcW w:w="1701" w:type="dxa"/>
          </w:tcPr>
          <w:p w14:paraId="4D583422" w14:textId="77777777" w:rsidR="002937A2" w:rsidRDefault="002937A2" w:rsidP="00A243AD">
            <w:pPr>
              <w:spacing w:before="120"/>
              <w:rPr>
                <w:rFonts w:ascii="Arial" w:hAnsi="Arial" w:cs="Arial"/>
                <w:sz w:val="16"/>
                <w:szCs w:val="16"/>
              </w:rPr>
            </w:pPr>
            <w:r>
              <w:rPr>
                <w:rFonts w:ascii="Arial" w:hAnsi="Arial" w:cs="Arial"/>
                <w:sz w:val="16"/>
                <w:szCs w:val="16"/>
              </w:rPr>
              <w:t>Versicherungsart (</w:t>
            </w:r>
            <w:proofErr w:type="spellStart"/>
            <w:r>
              <w:rPr>
                <w:rFonts w:ascii="Arial" w:hAnsi="Arial" w:cs="Arial"/>
                <w:sz w:val="16"/>
                <w:szCs w:val="16"/>
              </w:rPr>
              <w:t>z.B.Hausrat</w:t>
            </w:r>
            <w:proofErr w:type="spellEnd"/>
            <w:r>
              <w:rPr>
                <w:rFonts w:ascii="Arial" w:hAnsi="Arial" w:cs="Arial"/>
                <w:sz w:val="16"/>
                <w:szCs w:val="16"/>
              </w:rPr>
              <w:t>, KFZ)*</w:t>
            </w:r>
          </w:p>
        </w:tc>
        <w:tc>
          <w:tcPr>
            <w:tcW w:w="1560" w:type="dxa"/>
          </w:tcPr>
          <w:p w14:paraId="4BD4D7C4" w14:textId="77777777" w:rsidR="002937A2" w:rsidRDefault="002937A2" w:rsidP="00A243AD">
            <w:pPr>
              <w:spacing w:before="120"/>
              <w:rPr>
                <w:rFonts w:ascii="Arial" w:hAnsi="Arial" w:cs="Arial"/>
                <w:sz w:val="16"/>
                <w:szCs w:val="16"/>
              </w:rPr>
            </w:pPr>
            <w:r>
              <w:rPr>
                <w:rFonts w:ascii="Arial" w:hAnsi="Arial" w:cs="Arial"/>
                <w:sz w:val="16"/>
                <w:szCs w:val="16"/>
              </w:rPr>
              <w:t>Vertragsnummer*</w:t>
            </w:r>
          </w:p>
        </w:tc>
        <w:tc>
          <w:tcPr>
            <w:tcW w:w="992" w:type="dxa"/>
          </w:tcPr>
          <w:p w14:paraId="3F6644C2" w14:textId="77777777" w:rsidR="002937A2" w:rsidRDefault="002937A2" w:rsidP="00A243AD">
            <w:pPr>
              <w:spacing w:before="120"/>
              <w:rPr>
                <w:rFonts w:ascii="Arial" w:hAnsi="Arial" w:cs="Arial"/>
                <w:sz w:val="16"/>
                <w:szCs w:val="16"/>
              </w:rPr>
            </w:pPr>
            <w:r>
              <w:rPr>
                <w:rFonts w:ascii="Arial" w:hAnsi="Arial" w:cs="Arial"/>
                <w:sz w:val="16"/>
                <w:szCs w:val="16"/>
              </w:rPr>
              <w:t>Beginn/</w:t>
            </w:r>
          </w:p>
          <w:p w14:paraId="5168960D" w14:textId="77777777" w:rsidR="002937A2" w:rsidRDefault="002937A2" w:rsidP="00A243AD">
            <w:pPr>
              <w:rPr>
                <w:rFonts w:ascii="Arial" w:hAnsi="Arial" w:cs="Arial"/>
                <w:sz w:val="16"/>
                <w:szCs w:val="16"/>
              </w:rPr>
            </w:pPr>
            <w:r>
              <w:rPr>
                <w:rFonts w:ascii="Arial" w:hAnsi="Arial" w:cs="Arial"/>
                <w:sz w:val="16"/>
                <w:szCs w:val="16"/>
              </w:rPr>
              <w:t>Ablauf</w:t>
            </w:r>
          </w:p>
        </w:tc>
        <w:tc>
          <w:tcPr>
            <w:tcW w:w="1008" w:type="dxa"/>
          </w:tcPr>
          <w:p w14:paraId="345146D1" w14:textId="77777777" w:rsidR="002937A2" w:rsidRDefault="002937A2" w:rsidP="00A243AD">
            <w:pPr>
              <w:spacing w:before="120"/>
              <w:rPr>
                <w:rFonts w:ascii="Arial" w:hAnsi="Arial" w:cs="Arial"/>
                <w:sz w:val="16"/>
                <w:szCs w:val="16"/>
              </w:rPr>
            </w:pPr>
            <w:r>
              <w:rPr>
                <w:rFonts w:ascii="Arial" w:hAnsi="Arial" w:cs="Arial"/>
                <w:sz w:val="16"/>
                <w:szCs w:val="16"/>
              </w:rPr>
              <w:t>Prämie in €</w:t>
            </w:r>
          </w:p>
        </w:tc>
        <w:tc>
          <w:tcPr>
            <w:tcW w:w="1109" w:type="dxa"/>
          </w:tcPr>
          <w:p w14:paraId="2D168E74" w14:textId="77777777" w:rsidR="002937A2" w:rsidRDefault="002937A2" w:rsidP="00A243AD">
            <w:pPr>
              <w:spacing w:before="120"/>
              <w:rPr>
                <w:rFonts w:ascii="Arial" w:hAnsi="Arial" w:cs="Arial"/>
                <w:sz w:val="16"/>
                <w:szCs w:val="16"/>
              </w:rPr>
            </w:pPr>
            <w:r>
              <w:rPr>
                <w:rFonts w:ascii="Arial" w:hAnsi="Arial" w:cs="Arial"/>
                <w:sz w:val="16"/>
                <w:szCs w:val="16"/>
              </w:rPr>
              <w:t>Zahlweise</w:t>
            </w:r>
          </w:p>
        </w:tc>
        <w:tc>
          <w:tcPr>
            <w:tcW w:w="949" w:type="dxa"/>
          </w:tcPr>
          <w:p w14:paraId="1946AB13" w14:textId="77777777" w:rsidR="002937A2" w:rsidRDefault="002937A2" w:rsidP="00A243AD">
            <w:pPr>
              <w:spacing w:before="120"/>
              <w:rPr>
                <w:rFonts w:ascii="Arial" w:hAnsi="Arial" w:cs="Arial"/>
                <w:sz w:val="16"/>
                <w:szCs w:val="16"/>
              </w:rPr>
            </w:pPr>
            <w:r>
              <w:rPr>
                <w:rFonts w:ascii="Arial" w:hAnsi="Arial" w:cs="Arial"/>
                <w:sz w:val="16"/>
                <w:szCs w:val="16"/>
              </w:rPr>
              <w:t>Umdeck-service</w:t>
            </w:r>
            <w:r>
              <w:rPr>
                <w:rFonts w:ascii="Arial" w:hAnsi="Arial" w:cs="Arial"/>
                <w:color w:val="545454"/>
                <w:sz w:val="21"/>
                <w:szCs w:val="21"/>
                <w:shd w:val="clear" w:color="auto" w:fill="FFFFFF"/>
              </w:rPr>
              <w:t>¹</w:t>
            </w:r>
          </w:p>
        </w:tc>
      </w:tr>
      <w:tr w:rsidR="002937A2" w14:paraId="0DCB7480" w14:textId="77777777" w:rsidTr="00243450">
        <w:trPr>
          <w:trHeight w:val="342"/>
        </w:trPr>
        <w:tc>
          <w:tcPr>
            <w:tcW w:w="1701" w:type="dxa"/>
          </w:tcPr>
          <w:p w14:paraId="57D45EF4" w14:textId="77777777" w:rsidR="002937A2" w:rsidRDefault="002937A2" w:rsidP="00A243AD">
            <w:pPr>
              <w:rPr>
                <w:rFonts w:ascii="Arial" w:hAnsi="Arial" w:cs="Arial"/>
                <w:sz w:val="16"/>
                <w:szCs w:val="16"/>
              </w:rPr>
            </w:pPr>
          </w:p>
        </w:tc>
        <w:tc>
          <w:tcPr>
            <w:tcW w:w="1701" w:type="dxa"/>
          </w:tcPr>
          <w:p w14:paraId="094B974D" w14:textId="77777777" w:rsidR="002937A2" w:rsidRDefault="002937A2" w:rsidP="00A243AD">
            <w:pPr>
              <w:rPr>
                <w:rFonts w:ascii="Arial" w:hAnsi="Arial" w:cs="Arial"/>
                <w:sz w:val="16"/>
                <w:szCs w:val="16"/>
              </w:rPr>
            </w:pPr>
          </w:p>
        </w:tc>
        <w:tc>
          <w:tcPr>
            <w:tcW w:w="1560" w:type="dxa"/>
          </w:tcPr>
          <w:p w14:paraId="33F82496" w14:textId="77777777" w:rsidR="002937A2" w:rsidRDefault="002937A2" w:rsidP="00A243AD">
            <w:pPr>
              <w:rPr>
                <w:rFonts w:ascii="Arial" w:hAnsi="Arial" w:cs="Arial"/>
                <w:sz w:val="16"/>
                <w:szCs w:val="16"/>
              </w:rPr>
            </w:pPr>
          </w:p>
        </w:tc>
        <w:tc>
          <w:tcPr>
            <w:tcW w:w="992" w:type="dxa"/>
          </w:tcPr>
          <w:p w14:paraId="51A0707F" w14:textId="77777777" w:rsidR="002937A2" w:rsidRDefault="002937A2" w:rsidP="00A243AD">
            <w:pPr>
              <w:rPr>
                <w:rFonts w:ascii="Arial" w:hAnsi="Arial" w:cs="Arial"/>
                <w:sz w:val="16"/>
                <w:szCs w:val="16"/>
              </w:rPr>
            </w:pPr>
          </w:p>
        </w:tc>
        <w:tc>
          <w:tcPr>
            <w:tcW w:w="1008" w:type="dxa"/>
          </w:tcPr>
          <w:p w14:paraId="1308A875" w14:textId="77777777" w:rsidR="002937A2" w:rsidRDefault="002937A2" w:rsidP="00A243AD">
            <w:pPr>
              <w:rPr>
                <w:rFonts w:ascii="Arial" w:hAnsi="Arial" w:cs="Arial"/>
                <w:sz w:val="16"/>
                <w:szCs w:val="16"/>
              </w:rPr>
            </w:pPr>
          </w:p>
        </w:tc>
        <w:tc>
          <w:tcPr>
            <w:tcW w:w="1109" w:type="dxa"/>
          </w:tcPr>
          <w:p w14:paraId="4E334EB2" w14:textId="77777777" w:rsidR="002937A2" w:rsidRDefault="002937A2" w:rsidP="00A243AD">
            <w:pPr>
              <w:rPr>
                <w:rFonts w:ascii="Arial" w:hAnsi="Arial" w:cs="Arial"/>
                <w:sz w:val="16"/>
                <w:szCs w:val="16"/>
              </w:rPr>
            </w:pPr>
          </w:p>
        </w:tc>
        <w:tc>
          <w:tcPr>
            <w:tcW w:w="949" w:type="dxa"/>
          </w:tcPr>
          <w:p w14:paraId="4DDF6250" w14:textId="77777777" w:rsidR="002937A2" w:rsidRDefault="002937A2"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691008" behindDoc="0" locked="0" layoutInCell="1" allowOverlap="1" wp14:anchorId="4F493236" wp14:editId="46182605">
                      <wp:simplePos x="0" y="0"/>
                      <wp:positionH relativeFrom="column">
                        <wp:posOffset>211811</wp:posOffset>
                      </wp:positionH>
                      <wp:positionV relativeFrom="paragraph">
                        <wp:posOffset>41910</wp:posOffset>
                      </wp:positionV>
                      <wp:extent cx="103505" cy="103505"/>
                      <wp:effectExtent l="0" t="0" r="10795" b="10795"/>
                      <wp:wrapNone/>
                      <wp:docPr id="34" name="Rechteck 34"/>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5E407" id="Rechteck 34" o:spid="_x0000_s1026" style="position:absolute;margin-left:16.7pt;margin-top:3.3pt;width:8.15pt;height:8.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" filled="f" strokecolor="black [3213]" strokeweight="1pt"/>
                  </w:pict>
                </mc:Fallback>
              </mc:AlternateContent>
            </w:r>
            <w:r w:rsidRPr="00552CF9">
              <w:rPr>
                <w:rFonts w:ascii="Arial" w:hAnsi="Arial" w:cs="Arial"/>
                <w:sz w:val="16"/>
                <w:szCs w:val="16"/>
              </w:rPr>
              <w:t>Ja</w:t>
            </w:r>
          </w:p>
        </w:tc>
      </w:tr>
      <w:tr w:rsidR="002937A2" w14:paraId="669A3079" w14:textId="77777777" w:rsidTr="00243450">
        <w:trPr>
          <w:trHeight w:val="342"/>
        </w:trPr>
        <w:tc>
          <w:tcPr>
            <w:tcW w:w="1701" w:type="dxa"/>
          </w:tcPr>
          <w:p w14:paraId="51411962" w14:textId="77777777" w:rsidR="002937A2" w:rsidRDefault="002937A2" w:rsidP="00A243AD">
            <w:pPr>
              <w:rPr>
                <w:rFonts w:ascii="Arial" w:hAnsi="Arial" w:cs="Arial"/>
                <w:sz w:val="16"/>
                <w:szCs w:val="16"/>
              </w:rPr>
            </w:pPr>
          </w:p>
        </w:tc>
        <w:tc>
          <w:tcPr>
            <w:tcW w:w="1701" w:type="dxa"/>
          </w:tcPr>
          <w:p w14:paraId="497797FF" w14:textId="77777777" w:rsidR="002937A2" w:rsidRDefault="002937A2" w:rsidP="00A243AD">
            <w:pPr>
              <w:rPr>
                <w:rFonts w:ascii="Arial" w:hAnsi="Arial" w:cs="Arial"/>
                <w:sz w:val="16"/>
                <w:szCs w:val="16"/>
              </w:rPr>
            </w:pPr>
          </w:p>
        </w:tc>
        <w:tc>
          <w:tcPr>
            <w:tcW w:w="1560" w:type="dxa"/>
          </w:tcPr>
          <w:p w14:paraId="0C0EF1D9" w14:textId="77777777" w:rsidR="002937A2" w:rsidRDefault="002937A2" w:rsidP="00A243AD">
            <w:pPr>
              <w:rPr>
                <w:rFonts w:ascii="Arial" w:hAnsi="Arial" w:cs="Arial"/>
                <w:sz w:val="16"/>
                <w:szCs w:val="16"/>
              </w:rPr>
            </w:pPr>
          </w:p>
        </w:tc>
        <w:tc>
          <w:tcPr>
            <w:tcW w:w="992" w:type="dxa"/>
          </w:tcPr>
          <w:p w14:paraId="3460CE00" w14:textId="77777777" w:rsidR="002937A2" w:rsidRDefault="002937A2" w:rsidP="00A243AD">
            <w:pPr>
              <w:rPr>
                <w:rFonts w:ascii="Arial" w:hAnsi="Arial" w:cs="Arial"/>
                <w:sz w:val="16"/>
                <w:szCs w:val="16"/>
              </w:rPr>
            </w:pPr>
          </w:p>
        </w:tc>
        <w:tc>
          <w:tcPr>
            <w:tcW w:w="1008" w:type="dxa"/>
          </w:tcPr>
          <w:p w14:paraId="00CBAA60" w14:textId="77777777" w:rsidR="002937A2" w:rsidRDefault="002937A2" w:rsidP="00A243AD">
            <w:pPr>
              <w:rPr>
                <w:rFonts w:ascii="Arial" w:hAnsi="Arial" w:cs="Arial"/>
                <w:sz w:val="16"/>
                <w:szCs w:val="16"/>
              </w:rPr>
            </w:pPr>
          </w:p>
        </w:tc>
        <w:tc>
          <w:tcPr>
            <w:tcW w:w="1109" w:type="dxa"/>
          </w:tcPr>
          <w:p w14:paraId="2053C638" w14:textId="77777777" w:rsidR="002937A2" w:rsidRDefault="002937A2" w:rsidP="00A243AD">
            <w:pPr>
              <w:rPr>
                <w:rFonts w:ascii="Arial" w:hAnsi="Arial" w:cs="Arial"/>
                <w:sz w:val="16"/>
                <w:szCs w:val="16"/>
              </w:rPr>
            </w:pPr>
          </w:p>
        </w:tc>
        <w:tc>
          <w:tcPr>
            <w:tcW w:w="949" w:type="dxa"/>
          </w:tcPr>
          <w:p w14:paraId="0CF9CF81" w14:textId="77777777" w:rsidR="002937A2" w:rsidRDefault="002937A2"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692032" behindDoc="0" locked="0" layoutInCell="1" allowOverlap="1" wp14:anchorId="78905979" wp14:editId="54C56B3F">
                      <wp:simplePos x="0" y="0"/>
                      <wp:positionH relativeFrom="column">
                        <wp:posOffset>210541</wp:posOffset>
                      </wp:positionH>
                      <wp:positionV relativeFrom="paragraph">
                        <wp:posOffset>45085</wp:posOffset>
                      </wp:positionV>
                      <wp:extent cx="103505" cy="103505"/>
                      <wp:effectExtent l="0" t="0" r="10795" b="10795"/>
                      <wp:wrapNone/>
                      <wp:docPr id="35" name="Rechteck 35"/>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A83F7" id="Rechteck 35" o:spid="_x0000_s1026" style="position:absolute;margin-left:16.6pt;margin-top:3.55pt;width:8.15pt;height:8.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" filled="f" strokecolor="black [3213]" strokeweight="1pt"/>
                  </w:pict>
                </mc:Fallback>
              </mc:AlternateContent>
            </w:r>
            <w:r w:rsidRPr="00552CF9">
              <w:rPr>
                <w:rFonts w:ascii="Arial" w:hAnsi="Arial" w:cs="Arial"/>
                <w:sz w:val="16"/>
                <w:szCs w:val="16"/>
              </w:rPr>
              <w:t>Ja</w:t>
            </w:r>
          </w:p>
        </w:tc>
      </w:tr>
      <w:tr w:rsidR="002937A2" w14:paraId="08BAE3E8" w14:textId="77777777" w:rsidTr="00243450">
        <w:trPr>
          <w:trHeight w:val="342"/>
        </w:trPr>
        <w:tc>
          <w:tcPr>
            <w:tcW w:w="1701" w:type="dxa"/>
          </w:tcPr>
          <w:p w14:paraId="44427D08" w14:textId="77777777" w:rsidR="002937A2" w:rsidRDefault="002937A2" w:rsidP="00A243AD">
            <w:pPr>
              <w:rPr>
                <w:rFonts w:ascii="Arial" w:hAnsi="Arial" w:cs="Arial"/>
                <w:sz w:val="16"/>
                <w:szCs w:val="16"/>
              </w:rPr>
            </w:pPr>
          </w:p>
        </w:tc>
        <w:tc>
          <w:tcPr>
            <w:tcW w:w="1701" w:type="dxa"/>
          </w:tcPr>
          <w:p w14:paraId="45C36509" w14:textId="77777777" w:rsidR="002937A2" w:rsidRDefault="002937A2" w:rsidP="00A243AD">
            <w:pPr>
              <w:rPr>
                <w:rFonts w:ascii="Arial" w:hAnsi="Arial" w:cs="Arial"/>
                <w:sz w:val="16"/>
                <w:szCs w:val="16"/>
              </w:rPr>
            </w:pPr>
          </w:p>
        </w:tc>
        <w:tc>
          <w:tcPr>
            <w:tcW w:w="1560" w:type="dxa"/>
          </w:tcPr>
          <w:p w14:paraId="7407EEE5" w14:textId="77777777" w:rsidR="002937A2" w:rsidRDefault="002937A2" w:rsidP="00A243AD">
            <w:pPr>
              <w:rPr>
                <w:rFonts w:ascii="Arial" w:hAnsi="Arial" w:cs="Arial"/>
                <w:sz w:val="16"/>
                <w:szCs w:val="16"/>
              </w:rPr>
            </w:pPr>
          </w:p>
        </w:tc>
        <w:tc>
          <w:tcPr>
            <w:tcW w:w="992" w:type="dxa"/>
          </w:tcPr>
          <w:p w14:paraId="6F64C538" w14:textId="77777777" w:rsidR="002937A2" w:rsidRDefault="002937A2" w:rsidP="00A243AD">
            <w:pPr>
              <w:rPr>
                <w:rFonts w:ascii="Arial" w:hAnsi="Arial" w:cs="Arial"/>
                <w:sz w:val="16"/>
                <w:szCs w:val="16"/>
              </w:rPr>
            </w:pPr>
          </w:p>
        </w:tc>
        <w:tc>
          <w:tcPr>
            <w:tcW w:w="1008" w:type="dxa"/>
          </w:tcPr>
          <w:p w14:paraId="07EEE344" w14:textId="77777777" w:rsidR="002937A2" w:rsidRDefault="002937A2" w:rsidP="00A243AD">
            <w:pPr>
              <w:rPr>
                <w:rFonts w:ascii="Arial" w:hAnsi="Arial" w:cs="Arial"/>
                <w:sz w:val="16"/>
                <w:szCs w:val="16"/>
              </w:rPr>
            </w:pPr>
          </w:p>
        </w:tc>
        <w:tc>
          <w:tcPr>
            <w:tcW w:w="1109" w:type="dxa"/>
          </w:tcPr>
          <w:p w14:paraId="72916D29" w14:textId="77777777" w:rsidR="002937A2" w:rsidRDefault="002937A2" w:rsidP="00A243AD">
            <w:pPr>
              <w:rPr>
                <w:rFonts w:ascii="Arial" w:hAnsi="Arial" w:cs="Arial"/>
                <w:sz w:val="16"/>
                <w:szCs w:val="16"/>
              </w:rPr>
            </w:pPr>
          </w:p>
        </w:tc>
        <w:tc>
          <w:tcPr>
            <w:tcW w:w="949" w:type="dxa"/>
          </w:tcPr>
          <w:p w14:paraId="699B5FE6" w14:textId="77777777" w:rsidR="002937A2" w:rsidRDefault="002937A2"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693056" behindDoc="0" locked="0" layoutInCell="1" allowOverlap="1" wp14:anchorId="5985C729" wp14:editId="7C36527F">
                      <wp:simplePos x="0" y="0"/>
                      <wp:positionH relativeFrom="column">
                        <wp:posOffset>211811</wp:posOffset>
                      </wp:positionH>
                      <wp:positionV relativeFrom="paragraph">
                        <wp:posOffset>38100</wp:posOffset>
                      </wp:positionV>
                      <wp:extent cx="103505" cy="103505"/>
                      <wp:effectExtent l="0" t="0" r="10795" b="10795"/>
                      <wp:wrapNone/>
                      <wp:docPr id="36" name="Rechteck 36"/>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6E9D4" id="Rechteck 36" o:spid="_x0000_s1026" style="position:absolute;margin-left:16.7pt;margin-top:3pt;width:8.15pt;height: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" filled="f" strokecolor="black [3213]" strokeweight="1pt"/>
                  </w:pict>
                </mc:Fallback>
              </mc:AlternateContent>
            </w:r>
            <w:r w:rsidRPr="00552CF9">
              <w:rPr>
                <w:rFonts w:ascii="Arial" w:hAnsi="Arial" w:cs="Arial"/>
                <w:sz w:val="16"/>
                <w:szCs w:val="16"/>
              </w:rPr>
              <w:t>Ja</w:t>
            </w:r>
          </w:p>
        </w:tc>
      </w:tr>
      <w:tr w:rsidR="002937A2" w14:paraId="57D35758" w14:textId="77777777" w:rsidTr="00243450">
        <w:trPr>
          <w:trHeight w:val="342"/>
        </w:trPr>
        <w:tc>
          <w:tcPr>
            <w:tcW w:w="1701" w:type="dxa"/>
          </w:tcPr>
          <w:p w14:paraId="04C5FD99" w14:textId="77777777" w:rsidR="002937A2" w:rsidRDefault="002937A2" w:rsidP="00A243AD">
            <w:pPr>
              <w:rPr>
                <w:rFonts w:ascii="Arial" w:hAnsi="Arial" w:cs="Arial"/>
                <w:sz w:val="16"/>
                <w:szCs w:val="16"/>
              </w:rPr>
            </w:pPr>
          </w:p>
        </w:tc>
        <w:tc>
          <w:tcPr>
            <w:tcW w:w="1701" w:type="dxa"/>
          </w:tcPr>
          <w:p w14:paraId="3A9E808B" w14:textId="77777777" w:rsidR="002937A2" w:rsidRDefault="002937A2" w:rsidP="00A243AD">
            <w:pPr>
              <w:rPr>
                <w:rFonts w:ascii="Arial" w:hAnsi="Arial" w:cs="Arial"/>
                <w:sz w:val="16"/>
                <w:szCs w:val="16"/>
              </w:rPr>
            </w:pPr>
          </w:p>
        </w:tc>
        <w:tc>
          <w:tcPr>
            <w:tcW w:w="1560" w:type="dxa"/>
          </w:tcPr>
          <w:p w14:paraId="6DB6238B" w14:textId="77777777" w:rsidR="002937A2" w:rsidRDefault="002937A2" w:rsidP="00A243AD">
            <w:pPr>
              <w:rPr>
                <w:rFonts w:ascii="Arial" w:hAnsi="Arial" w:cs="Arial"/>
                <w:sz w:val="16"/>
                <w:szCs w:val="16"/>
              </w:rPr>
            </w:pPr>
          </w:p>
        </w:tc>
        <w:tc>
          <w:tcPr>
            <w:tcW w:w="992" w:type="dxa"/>
          </w:tcPr>
          <w:p w14:paraId="7F7E7D89" w14:textId="77777777" w:rsidR="002937A2" w:rsidRDefault="002937A2" w:rsidP="00A243AD">
            <w:pPr>
              <w:rPr>
                <w:rFonts w:ascii="Arial" w:hAnsi="Arial" w:cs="Arial"/>
                <w:sz w:val="16"/>
                <w:szCs w:val="16"/>
              </w:rPr>
            </w:pPr>
          </w:p>
        </w:tc>
        <w:tc>
          <w:tcPr>
            <w:tcW w:w="1008" w:type="dxa"/>
          </w:tcPr>
          <w:p w14:paraId="32A2DC4B" w14:textId="77777777" w:rsidR="002937A2" w:rsidRDefault="002937A2" w:rsidP="00A243AD">
            <w:pPr>
              <w:rPr>
                <w:rFonts w:ascii="Arial" w:hAnsi="Arial" w:cs="Arial"/>
                <w:sz w:val="16"/>
                <w:szCs w:val="16"/>
              </w:rPr>
            </w:pPr>
          </w:p>
        </w:tc>
        <w:tc>
          <w:tcPr>
            <w:tcW w:w="1109" w:type="dxa"/>
          </w:tcPr>
          <w:p w14:paraId="2CE9F5E6" w14:textId="77777777" w:rsidR="002937A2" w:rsidRDefault="002937A2" w:rsidP="00A243AD">
            <w:pPr>
              <w:rPr>
                <w:rFonts w:ascii="Arial" w:hAnsi="Arial" w:cs="Arial"/>
                <w:sz w:val="16"/>
                <w:szCs w:val="16"/>
              </w:rPr>
            </w:pPr>
          </w:p>
        </w:tc>
        <w:tc>
          <w:tcPr>
            <w:tcW w:w="949" w:type="dxa"/>
          </w:tcPr>
          <w:p w14:paraId="48D96A64" w14:textId="4FA8F6C2" w:rsidR="002937A2" w:rsidRDefault="002937A2"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694080" behindDoc="0" locked="0" layoutInCell="1" allowOverlap="1" wp14:anchorId="44AF13DE" wp14:editId="0B99FD40">
                      <wp:simplePos x="0" y="0"/>
                      <wp:positionH relativeFrom="column">
                        <wp:posOffset>210185</wp:posOffset>
                      </wp:positionH>
                      <wp:positionV relativeFrom="paragraph">
                        <wp:posOffset>486410</wp:posOffset>
                      </wp:positionV>
                      <wp:extent cx="103505" cy="103505"/>
                      <wp:effectExtent l="0" t="0" r="10795" b="10795"/>
                      <wp:wrapNone/>
                      <wp:docPr id="37" name="Rechteck 37"/>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ACB7" id="Rechteck 37" o:spid="_x0000_s1026" style="position:absolute;margin-left:16.55pt;margin-top:38.3pt;width:8.15pt;height: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695104" behindDoc="0" locked="0" layoutInCell="1" allowOverlap="1" wp14:anchorId="2D952C4F" wp14:editId="4ED1A50B">
                      <wp:simplePos x="0" y="0"/>
                      <wp:positionH relativeFrom="column">
                        <wp:posOffset>210185</wp:posOffset>
                      </wp:positionH>
                      <wp:positionV relativeFrom="paragraph">
                        <wp:posOffset>932180</wp:posOffset>
                      </wp:positionV>
                      <wp:extent cx="103505" cy="103505"/>
                      <wp:effectExtent l="0" t="0" r="10795" b="10795"/>
                      <wp:wrapNone/>
                      <wp:docPr id="38" name="Rechteck 38"/>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177E" id="Rechteck 38" o:spid="_x0000_s1026" style="position:absolute;margin-left:16.55pt;margin-top:73.4pt;width:8.15pt;height:8.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700224" behindDoc="0" locked="0" layoutInCell="1" allowOverlap="1" wp14:anchorId="3283A485" wp14:editId="07E7824D">
                      <wp:simplePos x="0" y="0"/>
                      <wp:positionH relativeFrom="column">
                        <wp:posOffset>210820</wp:posOffset>
                      </wp:positionH>
                      <wp:positionV relativeFrom="paragraph">
                        <wp:posOffset>38735</wp:posOffset>
                      </wp:positionV>
                      <wp:extent cx="103505" cy="103505"/>
                      <wp:effectExtent l="0" t="0" r="10795" b="10795"/>
                      <wp:wrapNone/>
                      <wp:docPr id="43" name="Rechteck 43"/>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060C9" id="Rechteck 43" o:spid="_x0000_s1026" style="position:absolute;margin-left:16.6pt;margin-top:3.05pt;width:8.15pt;height:8.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701248" behindDoc="0" locked="0" layoutInCell="1" allowOverlap="1" wp14:anchorId="06359D93" wp14:editId="51EAB87D">
                      <wp:simplePos x="0" y="0"/>
                      <wp:positionH relativeFrom="column">
                        <wp:posOffset>210820</wp:posOffset>
                      </wp:positionH>
                      <wp:positionV relativeFrom="paragraph">
                        <wp:posOffset>255270</wp:posOffset>
                      </wp:positionV>
                      <wp:extent cx="103505" cy="103505"/>
                      <wp:effectExtent l="0" t="0" r="10795" b="10795"/>
                      <wp:wrapNone/>
                      <wp:docPr id="44" name="Rechteck 44"/>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CDAD0" id="Rechteck 44" o:spid="_x0000_s1026" style="position:absolute;margin-left:16.6pt;margin-top:20.1pt;width:8.15pt;height: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702272" behindDoc="0" locked="0" layoutInCell="1" allowOverlap="1" wp14:anchorId="34B47412" wp14:editId="09D59628">
                      <wp:simplePos x="0" y="0"/>
                      <wp:positionH relativeFrom="column">
                        <wp:posOffset>210820</wp:posOffset>
                      </wp:positionH>
                      <wp:positionV relativeFrom="paragraph">
                        <wp:posOffset>713105</wp:posOffset>
                      </wp:positionV>
                      <wp:extent cx="103505" cy="103505"/>
                      <wp:effectExtent l="0" t="0" r="10795" b="10795"/>
                      <wp:wrapNone/>
                      <wp:docPr id="45" name="Rechteck 45"/>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D292B" id="Rechteck 45" o:spid="_x0000_s1026" style="position:absolute;margin-left:16.6pt;margin-top:56.15pt;width:8.15pt;height:8.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" filled="f" strokecolor="black [3213]" strokeweight="1pt"/>
                  </w:pict>
                </mc:Fallback>
              </mc:AlternateContent>
            </w:r>
            <w:r w:rsidRPr="00552CF9">
              <w:rPr>
                <w:rFonts w:ascii="Arial" w:hAnsi="Arial" w:cs="Arial"/>
                <w:sz w:val="16"/>
                <w:szCs w:val="16"/>
              </w:rPr>
              <w:t>Ja</w:t>
            </w:r>
          </w:p>
        </w:tc>
      </w:tr>
      <w:tr w:rsidR="002937A2" w14:paraId="7F512070" w14:textId="77777777" w:rsidTr="00243450">
        <w:trPr>
          <w:trHeight w:val="342"/>
        </w:trPr>
        <w:tc>
          <w:tcPr>
            <w:tcW w:w="1701" w:type="dxa"/>
          </w:tcPr>
          <w:p w14:paraId="61CA9CB7" w14:textId="77777777" w:rsidR="002937A2" w:rsidRDefault="002937A2" w:rsidP="00A243AD">
            <w:pPr>
              <w:rPr>
                <w:rFonts w:ascii="Arial" w:hAnsi="Arial" w:cs="Arial"/>
                <w:sz w:val="16"/>
                <w:szCs w:val="16"/>
              </w:rPr>
            </w:pPr>
          </w:p>
        </w:tc>
        <w:tc>
          <w:tcPr>
            <w:tcW w:w="1701" w:type="dxa"/>
          </w:tcPr>
          <w:p w14:paraId="34EAF8D7" w14:textId="77777777" w:rsidR="002937A2" w:rsidRDefault="002937A2" w:rsidP="00A243AD">
            <w:pPr>
              <w:rPr>
                <w:rFonts w:ascii="Arial" w:hAnsi="Arial" w:cs="Arial"/>
                <w:sz w:val="16"/>
                <w:szCs w:val="16"/>
              </w:rPr>
            </w:pPr>
          </w:p>
        </w:tc>
        <w:tc>
          <w:tcPr>
            <w:tcW w:w="1560" w:type="dxa"/>
          </w:tcPr>
          <w:p w14:paraId="35591A36" w14:textId="77777777" w:rsidR="002937A2" w:rsidRDefault="002937A2" w:rsidP="00A243AD">
            <w:pPr>
              <w:rPr>
                <w:rFonts w:ascii="Arial" w:hAnsi="Arial" w:cs="Arial"/>
                <w:sz w:val="16"/>
                <w:szCs w:val="16"/>
              </w:rPr>
            </w:pPr>
          </w:p>
        </w:tc>
        <w:tc>
          <w:tcPr>
            <w:tcW w:w="992" w:type="dxa"/>
          </w:tcPr>
          <w:p w14:paraId="364F55BF" w14:textId="77777777" w:rsidR="002937A2" w:rsidRDefault="002937A2" w:rsidP="00A243AD">
            <w:pPr>
              <w:rPr>
                <w:rFonts w:ascii="Arial" w:hAnsi="Arial" w:cs="Arial"/>
                <w:sz w:val="16"/>
                <w:szCs w:val="16"/>
              </w:rPr>
            </w:pPr>
          </w:p>
        </w:tc>
        <w:tc>
          <w:tcPr>
            <w:tcW w:w="1008" w:type="dxa"/>
          </w:tcPr>
          <w:p w14:paraId="1C9948D8" w14:textId="77777777" w:rsidR="002937A2" w:rsidRDefault="002937A2" w:rsidP="00A243AD">
            <w:pPr>
              <w:rPr>
                <w:rFonts w:ascii="Arial" w:hAnsi="Arial" w:cs="Arial"/>
                <w:sz w:val="16"/>
                <w:szCs w:val="16"/>
              </w:rPr>
            </w:pPr>
          </w:p>
        </w:tc>
        <w:tc>
          <w:tcPr>
            <w:tcW w:w="1109" w:type="dxa"/>
          </w:tcPr>
          <w:p w14:paraId="3F8C52BF" w14:textId="77777777" w:rsidR="002937A2" w:rsidRDefault="002937A2" w:rsidP="00A243AD">
            <w:pPr>
              <w:rPr>
                <w:rFonts w:ascii="Arial" w:hAnsi="Arial" w:cs="Arial"/>
                <w:sz w:val="16"/>
                <w:szCs w:val="16"/>
              </w:rPr>
            </w:pPr>
          </w:p>
        </w:tc>
        <w:tc>
          <w:tcPr>
            <w:tcW w:w="949" w:type="dxa"/>
          </w:tcPr>
          <w:p w14:paraId="4C4E9FB1" w14:textId="77777777" w:rsidR="002937A2" w:rsidRDefault="002937A2" w:rsidP="00243450">
            <w:pPr>
              <w:spacing w:before="60"/>
              <w:rPr>
                <w:rFonts w:ascii="Arial" w:hAnsi="Arial" w:cs="Arial"/>
                <w:sz w:val="16"/>
                <w:szCs w:val="16"/>
              </w:rPr>
            </w:pPr>
            <w:r w:rsidRPr="00552CF9">
              <w:rPr>
                <w:rFonts w:ascii="Arial" w:hAnsi="Arial" w:cs="Arial"/>
                <w:sz w:val="16"/>
                <w:szCs w:val="16"/>
              </w:rPr>
              <w:t>Ja</w:t>
            </w:r>
          </w:p>
        </w:tc>
      </w:tr>
      <w:tr w:rsidR="002937A2" w14:paraId="725C75FC" w14:textId="77777777" w:rsidTr="00243450">
        <w:trPr>
          <w:trHeight w:val="342"/>
        </w:trPr>
        <w:tc>
          <w:tcPr>
            <w:tcW w:w="1701" w:type="dxa"/>
          </w:tcPr>
          <w:p w14:paraId="66567267" w14:textId="77777777" w:rsidR="002937A2" w:rsidRDefault="002937A2" w:rsidP="00A243AD">
            <w:pPr>
              <w:rPr>
                <w:rFonts w:ascii="Arial" w:hAnsi="Arial" w:cs="Arial"/>
                <w:sz w:val="16"/>
                <w:szCs w:val="16"/>
              </w:rPr>
            </w:pPr>
          </w:p>
        </w:tc>
        <w:tc>
          <w:tcPr>
            <w:tcW w:w="1701" w:type="dxa"/>
          </w:tcPr>
          <w:p w14:paraId="1D6FD43A" w14:textId="77777777" w:rsidR="002937A2" w:rsidRDefault="002937A2" w:rsidP="00A243AD">
            <w:pPr>
              <w:rPr>
                <w:rFonts w:ascii="Arial" w:hAnsi="Arial" w:cs="Arial"/>
                <w:sz w:val="16"/>
                <w:szCs w:val="16"/>
              </w:rPr>
            </w:pPr>
          </w:p>
        </w:tc>
        <w:tc>
          <w:tcPr>
            <w:tcW w:w="1560" w:type="dxa"/>
          </w:tcPr>
          <w:p w14:paraId="662D83BE" w14:textId="77777777" w:rsidR="002937A2" w:rsidRDefault="002937A2" w:rsidP="00A243AD">
            <w:pPr>
              <w:rPr>
                <w:rFonts w:ascii="Arial" w:hAnsi="Arial" w:cs="Arial"/>
                <w:sz w:val="16"/>
                <w:szCs w:val="16"/>
              </w:rPr>
            </w:pPr>
          </w:p>
        </w:tc>
        <w:tc>
          <w:tcPr>
            <w:tcW w:w="992" w:type="dxa"/>
          </w:tcPr>
          <w:p w14:paraId="7B240595" w14:textId="77777777" w:rsidR="002937A2" w:rsidRDefault="002937A2" w:rsidP="00A243AD">
            <w:pPr>
              <w:rPr>
                <w:rFonts w:ascii="Arial" w:hAnsi="Arial" w:cs="Arial"/>
                <w:sz w:val="16"/>
                <w:szCs w:val="16"/>
              </w:rPr>
            </w:pPr>
          </w:p>
        </w:tc>
        <w:tc>
          <w:tcPr>
            <w:tcW w:w="1008" w:type="dxa"/>
          </w:tcPr>
          <w:p w14:paraId="2FF7251C" w14:textId="77777777" w:rsidR="002937A2" w:rsidRDefault="002937A2" w:rsidP="00A243AD">
            <w:pPr>
              <w:rPr>
                <w:rFonts w:ascii="Arial" w:hAnsi="Arial" w:cs="Arial"/>
                <w:sz w:val="16"/>
                <w:szCs w:val="16"/>
              </w:rPr>
            </w:pPr>
          </w:p>
        </w:tc>
        <w:tc>
          <w:tcPr>
            <w:tcW w:w="1109" w:type="dxa"/>
          </w:tcPr>
          <w:p w14:paraId="37575FF1" w14:textId="77777777" w:rsidR="002937A2" w:rsidRDefault="002937A2" w:rsidP="00A243AD">
            <w:pPr>
              <w:rPr>
                <w:rFonts w:ascii="Arial" w:hAnsi="Arial" w:cs="Arial"/>
                <w:sz w:val="16"/>
                <w:szCs w:val="16"/>
              </w:rPr>
            </w:pPr>
          </w:p>
        </w:tc>
        <w:tc>
          <w:tcPr>
            <w:tcW w:w="949" w:type="dxa"/>
          </w:tcPr>
          <w:p w14:paraId="12556DA8" w14:textId="77777777" w:rsidR="002937A2" w:rsidRDefault="002937A2" w:rsidP="00243450">
            <w:pPr>
              <w:spacing w:before="60"/>
              <w:rPr>
                <w:rFonts w:ascii="Arial" w:hAnsi="Arial" w:cs="Arial"/>
                <w:sz w:val="16"/>
                <w:szCs w:val="16"/>
              </w:rPr>
            </w:pPr>
            <w:r w:rsidRPr="00552CF9">
              <w:rPr>
                <w:rFonts w:ascii="Arial" w:hAnsi="Arial" w:cs="Arial"/>
                <w:sz w:val="16"/>
                <w:szCs w:val="16"/>
              </w:rPr>
              <w:t>Ja</w:t>
            </w:r>
          </w:p>
        </w:tc>
      </w:tr>
      <w:tr w:rsidR="002937A2" w14:paraId="75D6D319" w14:textId="77777777" w:rsidTr="00243450">
        <w:trPr>
          <w:trHeight w:val="342"/>
        </w:trPr>
        <w:tc>
          <w:tcPr>
            <w:tcW w:w="1701" w:type="dxa"/>
          </w:tcPr>
          <w:p w14:paraId="602727FA" w14:textId="77777777" w:rsidR="002937A2" w:rsidRDefault="002937A2" w:rsidP="00A243AD">
            <w:pPr>
              <w:rPr>
                <w:rFonts w:ascii="Arial" w:hAnsi="Arial" w:cs="Arial"/>
                <w:sz w:val="16"/>
                <w:szCs w:val="16"/>
              </w:rPr>
            </w:pPr>
          </w:p>
        </w:tc>
        <w:tc>
          <w:tcPr>
            <w:tcW w:w="1701" w:type="dxa"/>
          </w:tcPr>
          <w:p w14:paraId="59357D28" w14:textId="77777777" w:rsidR="002937A2" w:rsidRDefault="002937A2" w:rsidP="00A243AD">
            <w:pPr>
              <w:rPr>
                <w:rFonts w:ascii="Arial" w:hAnsi="Arial" w:cs="Arial"/>
                <w:sz w:val="16"/>
                <w:szCs w:val="16"/>
              </w:rPr>
            </w:pPr>
          </w:p>
        </w:tc>
        <w:tc>
          <w:tcPr>
            <w:tcW w:w="1560" w:type="dxa"/>
          </w:tcPr>
          <w:p w14:paraId="740F517A" w14:textId="77777777" w:rsidR="002937A2" w:rsidRDefault="002937A2" w:rsidP="00A243AD">
            <w:pPr>
              <w:rPr>
                <w:rFonts w:ascii="Arial" w:hAnsi="Arial" w:cs="Arial"/>
                <w:sz w:val="16"/>
                <w:szCs w:val="16"/>
              </w:rPr>
            </w:pPr>
          </w:p>
        </w:tc>
        <w:tc>
          <w:tcPr>
            <w:tcW w:w="992" w:type="dxa"/>
          </w:tcPr>
          <w:p w14:paraId="0AB5AF62" w14:textId="77777777" w:rsidR="002937A2" w:rsidRDefault="002937A2" w:rsidP="00A243AD">
            <w:pPr>
              <w:rPr>
                <w:rFonts w:ascii="Arial" w:hAnsi="Arial" w:cs="Arial"/>
                <w:sz w:val="16"/>
                <w:szCs w:val="16"/>
              </w:rPr>
            </w:pPr>
          </w:p>
        </w:tc>
        <w:tc>
          <w:tcPr>
            <w:tcW w:w="1008" w:type="dxa"/>
          </w:tcPr>
          <w:p w14:paraId="7715F207" w14:textId="77777777" w:rsidR="002937A2" w:rsidRDefault="002937A2" w:rsidP="00A243AD">
            <w:pPr>
              <w:rPr>
                <w:rFonts w:ascii="Arial" w:hAnsi="Arial" w:cs="Arial"/>
                <w:sz w:val="16"/>
                <w:szCs w:val="16"/>
              </w:rPr>
            </w:pPr>
          </w:p>
        </w:tc>
        <w:tc>
          <w:tcPr>
            <w:tcW w:w="1109" w:type="dxa"/>
          </w:tcPr>
          <w:p w14:paraId="1FF2F5EC" w14:textId="77777777" w:rsidR="002937A2" w:rsidRDefault="002937A2" w:rsidP="00A243AD">
            <w:pPr>
              <w:rPr>
                <w:rFonts w:ascii="Arial" w:hAnsi="Arial" w:cs="Arial"/>
                <w:sz w:val="16"/>
                <w:szCs w:val="16"/>
              </w:rPr>
            </w:pPr>
          </w:p>
        </w:tc>
        <w:tc>
          <w:tcPr>
            <w:tcW w:w="949" w:type="dxa"/>
          </w:tcPr>
          <w:p w14:paraId="623DBF0A" w14:textId="77777777" w:rsidR="002937A2" w:rsidRDefault="002937A2" w:rsidP="00243450">
            <w:pPr>
              <w:spacing w:before="60"/>
              <w:rPr>
                <w:rFonts w:ascii="Arial" w:hAnsi="Arial" w:cs="Arial"/>
                <w:sz w:val="16"/>
                <w:szCs w:val="16"/>
              </w:rPr>
            </w:pPr>
            <w:r w:rsidRPr="00552CF9">
              <w:rPr>
                <w:rFonts w:ascii="Arial" w:hAnsi="Arial" w:cs="Arial"/>
                <w:sz w:val="16"/>
                <w:szCs w:val="16"/>
              </w:rPr>
              <w:t>Ja</w:t>
            </w:r>
          </w:p>
        </w:tc>
      </w:tr>
      <w:tr w:rsidR="002937A2" w14:paraId="7AEAF137" w14:textId="77777777" w:rsidTr="00243450">
        <w:trPr>
          <w:trHeight w:val="342"/>
        </w:trPr>
        <w:tc>
          <w:tcPr>
            <w:tcW w:w="1701" w:type="dxa"/>
          </w:tcPr>
          <w:p w14:paraId="4D6D5892" w14:textId="77777777" w:rsidR="002937A2" w:rsidRDefault="002937A2" w:rsidP="00A243AD">
            <w:pPr>
              <w:rPr>
                <w:rFonts w:ascii="Arial" w:hAnsi="Arial" w:cs="Arial"/>
                <w:sz w:val="16"/>
                <w:szCs w:val="16"/>
              </w:rPr>
            </w:pPr>
          </w:p>
        </w:tc>
        <w:tc>
          <w:tcPr>
            <w:tcW w:w="1701" w:type="dxa"/>
          </w:tcPr>
          <w:p w14:paraId="76EBC7DB" w14:textId="77777777" w:rsidR="002937A2" w:rsidRDefault="002937A2" w:rsidP="00A243AD">
            <w:pPr>
              <w:rPr>
                <w:rFonts w:ascii="Arial" w:hAnsi="Arial" w:cs="Arial"/>
                <w:sz w:val="16"/>
                <w:szCs w:val="16"/>
              </w:rPr>
            </w:pPr>
          </w:p>
        </w:tc>
        <w:tc>
          <w:tcPr>
            <w:tcW w:w="1560" w:type="dxa"/>
          </w:tcPr>
          <w:p w14:paraId="4E5F0F33" w14:textId="77777777" w:rsidR="002937A2" w:rsidRDefault="002937A2" w:rsidP="00A243AD">
            <w:pPr>
              <w:rPr>
                <w:rFonts w:ascii="Arial" w:hAnsi="Arial" w:cs="Arial"/>
                <w:sz w:val="16"/>
                <w:szCs w:val="16"/>
              </w:rPr>
            </w:pPr>
          </w:p>
        </w:tc>
        <w:tc>
          <w:tcPr>
            <w:tcW w:w="992" w:type="dxa"/>
          </w:tcPr>
          <w:p w14:paraId="2FD6EE12" w14:textId="77777777" w:rsidR="002937A2" w:rsidRDefault="002937A2" w:rsidP="00A243AD">
            <w:pPr>
              <w:rPr>
                <w:rFonts w:ascii="Arial" w:hAnsi="Arial" w:cs="Arial"/>
                <w:sz w:val="16"/>
                <w:szCs w:val="16"/>
              </w:rPr>
            </w:pPr>
          </w:p>
        </w:tc>
        <w:tc>
          <w:tcPr>
            <w:tcW w:w="1008" w:type="dxa"/>
          </w:tcPr>
          <w:p w14:paraId="6377FA82" w14:textId="77777777" w:rsidR="002937A2" w:rsidRDefault="002937A2" w:rsidP="00A243AD">
            <w:pPr>
              <w:rPr>
                <w:rFonts w:ascii="Arial" w:hAnsi="Arial" w:cs="Arial"/>
                <w:sz w:val="16"/>
                <w:szCs w:val="16"/>
              </w:rPr>
            </w:pPr>
          </w:p>
        </w:tc>
        <w:tc>
          <w:tcPr>
            <w:tcW w:w="1109" w:type="dxa"/>
          </w:tcPr>
          <w:p w14:paraId="0CD2427E" w14:textId="77777777" w:rsidR="002937A2" w:rsidRDefault="002937A2" w:rsidP="00A243AD">
            <w:pPr>
              <w:rPr>
                <w:rFonts w:ascii="Arial" w:hAnsi="Arial" w:cs="Arial"/>
                <w:sz w:val="16"/>
                <w:szCs w:val="16"/>
              </w:rPr>
            </w:pPr>
          </w:p>
        </w:tc>
        <w:tc>
          <w:tcPr>
            <w:tcW w:w="949" w:type="dxa"/>
          </w:tcPr>
          <w:p w14:paraId="31072A35" w14:textId="77777777" w:rsidR="002937A2" w:rsidRDefault="002937A2" w:rsidP="00243450">
            <w:pPr>
              <w:spacing w:before="60"/>
              <w:rPr>
                <w:rFonts w:ascii="Arial" w:hAnsi="Arial" w:cs="Arial"/>
                <w:sz w:val="16"/>
                <w:szCs w:val="16"/>
              </w:rPr>
            </w:pPr>
            <w:r w:rsidRPr="00552CF9">
              <w:rPr>
                <w:rFonts w:ascii="Arial" w:hAnsi="Arial" w:cs="Arial"/>
                <w:sz w:val="16"/>
                <w:szCs w:val="16"/>
              </w:rPr>
              <w:t>Ja</w:t>
            </w:r>
          </w:p>
        </w:tc>
      </w:tr>
      <w:tr w:rsidR="002937A2" w14:paraId="7E0D09C1" w14:textId="77777777" w:rsidTr="00243450">
        <w:trPr>
          <w:trHeight w:val="342"/>
        </w:trPr>
        <w:tc>
          <w:tcPr>
            <w:tcW w:w="1701" w:type="dxa"/>
          </w:tcPr>
          <w:p w14:paraId="2234D381" w14:textId="77777777" w:rsidR="002937A2" w:rsidRDefault="002937A2" w:rsidP="00A243AD">
            <w:pPr>
              <w:rPr>
                <w:rFonts w:ascii="Arial" w:hAnsi="Arial" w:cs="Arial"/>
                <w:sz w:val="16"/>
                <w:szCs w:val="16"/>
              </w:rPr>
            </w:pPr>
          </w:p>
        </w:tc>
        <w:tc>
          <w:tcPr>
            <w:tcW w:w="1701" w:type="dxa"/>
          </w:tcPr>
          <w:p w14:paraId="5FA2AD8A" w14:textId="77777777" w:rsidR="002937A2" w:rsidRDefault="002937A2" w:rsidP="00A243AD">
            <w:pPr>
              <w:rPr>
                <w:rFonts w:ascii="Arial" w:hAnsi="Arial" w:cs="Arial"/>
                <w:sz w:val="16"/>
                <w:szCs w:val="16"/>
              </w:rPr>
            </w:pPr>
          </w:p>
        </w:tc>
        <w:tc>
          <w:tcPr>
            <w:tcW w:w="1560" w:type="dxa"/>
          </w:tcPr>
          <w:p w14:paraId="7EE87161" w14:textId="77777777" w:rsidR="002937A2" w:rsidRDefault="002937A2" w:rsidP="00A243AD">
            <w:pPr>
              <w:rPr>
                <w:rFonts w:ascii="Arial" w:hAnsi="Arial" w:cs="Arial"/>
                <w:sz w:val="16"/>
                <w:szCs w:val="16"/>
              </w:rPr>
            </w:pPr>
          </w:p>
        </w:tc>
        <w:tc>
          <w:tcPr>
            <w:tcW w:w="992" w:type="dxa"/>
          </w:tcPr>
          <w:p w14:paraId="365285CF" w14:textId="77777777" w:rsidR="002937A2" w:rsidRDefault="002937A2" w:rsidP="00A243AD">
            <w:pPr>
              <w:rPr>
                <w:rFonts w:ascii="Arial" w:hAnsi="Arial" w:cs="Arial"/>
                <w:sz w:val="16"/>
                <w:szCs w:val="16"/>
              </w:rPr>
            </w:pPr>
          </w:p>
        </w:tc>
        <w:tc>
          <w:tcPr>
            <w:tcW w:w="1008" w:type="dxa"/>
          </w:tcPr>
          <w:p w14:paraId="16E41B83" w14:textId="77777777" w:rsidR="002937A2" w:rsidRDefault="002937A2" w:rsidP="00A243AD">
            <w:pPr>
              <w:rPr>
                <w:rFonts w:ascii="Arial" w:hAnsi="Arial" w:cs="Arial"/>
                <w:sz w:val="16"/>
                <w:szCs w:val="16"/>
              </w:rPr>
            </w:pPr>
          </w:p>
        </w:tc>
        <w:tc>
          <w:tcPr>
            <w:tcW w:w="1109" w:type="dxa"/>
          </w:tcPr>
          <w:p w14:paraId="480024BD" w14:textId="77777777" w:rsidR="002937A2" w:rsidRDefault="002937A2" w:rsidP="00A243AD">
            <w:pPr>
              <w:rPr>
                <w:rFonts w:ascii="Arial" w:hAnsi="Arial" w:cs="Arial"/>
                <w:sz w:val="16"/>
                <w:szCs w:val="16"/>
              </w:rPr>
            </w:pPr>
          </w:p>
        </w:tc>
        <w:tc>
          <w:tcPr>
            <w:tcW w:w="949" w:type="dxa"/>
          </w:tcPr>
          <w:p w14:paraId="16BA243E" w14:textId="200F51E3" w:rsidR="002937A2" w:rsidRDefault="00243450"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703296" behindDoc="0" locked="0" layoutInCell="1" allowOverlap="1" wp14:anchorId="61EE382C" wp14:editId="54EA7A6D">
                      <wp:simplePos x="0" y="0"/>
                      <wp:positionH relativeFrom="column">
                        <wp:posOffset>210820</wp:posOffset>
                      </wp:positionH>
                      <wp:positionV relativeFrom="paragraph">
                        <wp:posOffset>46990</wp:posOffset>
                      </wp:positionV>
                      <wp:extent cx="103505" cy="103505"/>
                      <wp:effectExtent l="0" t="0" r="10795" b="10795"/>
                      <wp:wrapNone/>
                      <wp:docPr id="46" name="Rechteck 46"/>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0E759" id="Rechteck 46" o:spid="_x0000_s1026" style="position:absolute;margin-left:16.6pt;margin-top:3.7pt;width:8.15pt;height: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" filled="f" strokecolor="black [3213]" strokeweight="1pt"/>
                  </w:pict>
                </mc:Fallback>
              </mc:AlternateContent>
            </w:r>
            <w:r w:rsidR="002937A2" w:rsidRPr="00552CF9">
              <w:rPr>
                <w:rFonts w:ascii="Arial" w:hAnsi="Arial" w:cs="Arial"/>
                <w:sz w:val="16"/>
                <w:szCs w:val="16"/>
              </w:rPr>
              <w:t>Ja</w:t>
            </w:r>
          </w:p>
        </w:tc>
      </w:tr>
      <w:tr w:rsidR="002937A2" w14:paraId="5A00A098" w14:textId="77777777" w:rsidTr="00243450">
        <w:trPr>
          <w:trHeight w:val="342"/>
        </w:trPr>
        <w:tc>
          <w:tcPr>
            <w:tcW w:w="1701" w:type="dxa"/>
          </w:tcPr>
          <w:p w14:paraId="553C29E6" w14:textId="77777777" w:rsidR="002937A2" w:rsidRDefault="002937A2" w:rsidP="00A243AD">
            <w:pPr>
              <w:rPr>
                <w:rFonts w:ascii="Arial" w:hAnsi="Arial" w:cs="Arial"/>
                <w:sz w:val="16"/>
                <w:szCs w:val="16"/>
              </w:rPr>
            </w:pPr>
          </w:p>
        </w:tc>
        <w:tc>
          <w:tcPr>
            <w:tcW w:w="1701" w:type="dxa"/>
          </w:tcPr>
          <w:p w14:paraId="00202EE8" w14:textId="77777777" w:rsidR="002937A2" w:rsidRDefault="002937A2" w:rsidP="00A243AD">
            <w:pPr>
              <w:rPr>
                <w:rFonts w:ascii="Arial" w:hAnsi="Arial" w:cs="Arial"/>
                <w:sz w:val="16"/>
                <w:szCs w:val="16"/>
              </w:rPr>
            </w:pPr>
          </w:p>
        </w:tc>
        <w:tc>
          <w:tcPr>
            <w:tcW w:w="1560" w:type="dxa"/>
          </w:tcPr>
          <w:p w14:paraId="6DB41F4B" w14:textId="77777777" w:rsidR="002937A2" w:rsidRDefault="002937A2" w:rsidP="00A243AD">
            <w:pPr>
              <w:rPr>
                <w:rFonts w:ascii="Arial" w:hAnsi="Arial" w:cs="Arial"/>
                <w:sz w:val="16"/>
                <w:szCs w:val="16"/>
              </w:rPr>
            </w:pPr>
          </w:p>
        </w:tc>
        <w:tc>
          <w:tcPr>
            <w:tcW w:w="992" w:type="dxa"/>
          </w:tcPr>
          <w:p w14:paraId="3221761C" w14:textId="77777777" w:rsidR="002937A2" w:rsidRDefault="002937A2" w:rsidP="00A243AD">
            <w:pPr>
              <w:rPr>
                <w:rFonts w:ascii="Arial" w:hAnsi="Arial" w:cs="Arial"/>
                <w:sz w:val="16"/>
                <w:szCs w:val="16"/>
              </w:rPr>
            </w:pPr>
          </w:p>
        </w:tc>
        <w:tc>
          <w:tcPr>
            <w:tcW w:w="1008" w:type="dxa"/>
          </w:tcPr>
          <w:p w14:paraId="48BCEDC2" w14:textId="77777777" w:rsidR="002937A2" w:rsidRDefault="002937A2" w:rsidP="00A243AD">
            <w:pPr>
              <w:rPr>
                <w:rFonts w:ascii="Arial" w:hAnsi="Arial" w:cs="Arial"/>
                <w:sz w:val="16"/>
                <w:szCs w:val="16"/>
              </w:rPr>
            </w:pPr>
          </w:p>
        </w:tc>
        <w:tc>
          <w:tcPr>
            <w:tcW w:w="1109" w:type="dxa"/>
          </w:tcPr>
          <w:p w14:paraId="12FA004C" w14:textId="77777777" w:rsidR="002937A2" w:rsidRDefault="002937A2" w:rsidP="00A243AD">
            <w:pPr>
              <w:rPr>
                <w:rFonts w:ascii="Arial" w:hAnsi="Arial" w:cs="Arial"/>
                <w:sz w:val="16"/>
                <w:szCs w:val="16"/>
              </w:rPr>
            </w:pPr>
          </w:p>
        </w:tc>
        <w:tc>
          <w:tcPr>
            <w:tcW w:w="949" w:type="dxa"/>
          </w:tcPr>
          <w:p w14:paraId="0210CFCD" w14:textId="595E0B62" w:rsidR="002937A2" w:rsidRDefault="00243450" w:rsidP="00243450">
            <w:pPr>
              <w:spacing w:before="60"/>
              <w:rPr>
                <w:rFonts w:ascii="Arial" w:hAnsi="Arial" w:cs="Arial"/>
                <w:sz w:val="16"/>
                <w:szCs w:val="16"/>
              </w:rPr>
            </w:pPr>
            <w:r w:rsidRPr="00351DCE">
              <w:rPr>
                <w:rFonts w:ascii="Arial" w:hAnsi="Arial" w:cs="Arial"/>
                <w:noProof/>
                <w:sz w:val="16"/>
                <w:szCs w:val="16"/>
              </w:rPr>
              <mc:AlternateContent>
                <mc:Choice Requires="wps">
                  <w:drawing>
                    <wp:anchor distT="0" distB="0" distL="114300" distR="114300" simplePos="0" relativeHeight="251696128" behindDoc="0" locked="0" layoutInCell="1" allowOverlap="1" wp14:anchorId="5BB588BC" wp14:editId="291B2F90">
                      <wp:simplePos x="0" y="0"/>
                      <wp:positionH relativeFrom="column">
                        <wp:posOffset>210185</wp:posOffset>
                      </wp:positionH>
                      <wp:positionV relativeFrom="paragraph">
                        <wp:posOffset>40005</wp:posOffset>
                      </wp:positionV>
                      <wp:extent cx="103505" cy="103505"/>
                      <wp:effectExtent l="0" t="0" r="10795" b="10795"/>
                      <wp:wrapNone/>
                      <wp:docPr id="39" name="Rechteck 39"/>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1AA4B" id="Rechteck 39" o:spid="_x0000_s1026" style="position:absolute;margin-left:16.55pt;margin-top:3.15pt;width:8.15pt;height: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" filled="f" strokecolor="black [3213]" strokeweight="1pt"/>
                  </w:pict>
                </mc:Fallback>
              </mc:AlternateContent>
            </w:r>
            <w:r w:rsidR="002937A2" w:rsidRPr="00552CF9">
              <w:rPr>
                <w:rFonts w:ascii="Arial" w:hAnsi="Arial" w:cs="Arial"/>
                <w:sz w:val="16"/>
                <w:szCs w:val="16"/>
              </w:rPr>
              <w:t>Ja</w:t>
            </w:r>
          </w:p>
        </w:tc>
      </w:tr>
    </w:tbl>
    <w:p w14:paraId="13C3F9FC" w14:textId="77777777" w:rsidR="00F53E19" w:rsidRDefault="00F53E19" w:rsidP="00F53E19">
      <w:pPr>
        <w:ind w:left="5812" w:firstLine="142"/>
        <w:rPr>
          <w:rFonts w:ascii="Arial" w:hAnsi="Arial" w:cs="Arial"/>
          <w:sz w:val="16"/>
          <w:szCs w:val="16"/>
        </w:rPr>
      </w:pPr>
    </w:p>
    <w:p w14:paraId="3A632384" w14:textId="67079ADE" w:rsidR="004A291F" w:rsidRDefault="004A291F" w:rsidP="009D6BBA">
      <w:pPr>
        <w:spacing w:before="240" w:line="480" w:lineRule="auto"/>
        <w:rPr>
          <w:rFonts w:ascii="Arial" w:hAnsi="Arial" w:cs="Arial"/>
          <w:sz w:val="18"/>
          <w:szCs w:val="18"/>
        </w:rPr>
      </w:pPr>
      <w:r>
        <w:rPr>
          <w:rFonts w:ascii="Arial" w:hAnsi="Arial" w:cs="Arial"/>
          <w:sz w:val="18"/>
          <w:szCs w:val="18"/>
        </w:rPr>
        <w:t>Ich bin mit einer telefonischen Kontaktaufnahme durch Policen Direkt zum Zwecke der Beratung einverstanden.</w:t>
      </w:r>
    </w:p>
    <w:p w14:paraId="29CD2266" w14:textId="638843F2" w:rsidR="004A291F" w:rsidRPr="00243450" w:rsidRDefault="00243450" w:rsidP="00243450">
      <w:pPr>
        <w:spacing w:after="240" w:line="480" w:lineRule="auto"/>
        <w:rPr>
          <w:rFonts w:ascii="Arial" w:hAnsi="Arial" w:cs="Arial"/>
          <w:sz w:val="12"/>
          <w:szCs w:val="12"/>
        </w:rPr>
      </w:pPr>
      <w:r w:rsidRPr="00243450">
        <w:rPr>
          <w:rFonts w:ascii="Arial" w:hAnsi="Arial" w:cs="Arial"/>
          <w:sz w:val="12"/>
          <w:szCs w:val="12"/>
        </w:rPr>
        <w:t>-</w:t>
      </w:r>
      <w:r>
        <w:rPr>
          <w:rFonts w:ascii="Arial" w:hAnsi="Arial" w:cs="Arial"/>
          <w:sz w:val="12"/>
          <w:szCs w:val="12"/>
        </w:rPr>
        <w:t xml:space="preserve"> </w:t>
      </w:r>
      <w:r w:rsidR="009D6BBA" w:rsidRPr="00243450">
        <w:rPr>
          <w:rFonts w:ascii="Arial" w:hAnsi="Arial" w:cs="Arial"/>
          <w:sz w:val="12"/>
          <w:szCs w:val="12"/>
        </w:rPr>
        <w:t>Bitte nichtzutreffendes streichen.-</w:t>
      </w:r>
    </w:p>
    <w:p w14:paraId="00CB574A" w14:textId="491A9311" w:rsidR="009D6BBA" w:rsidRPr="009D6BBA" w:rsidRDefault="00243450" w:rsidP="009D6BBA">
      <w:pPr>
        <w:spacing w:after="240" w:line="480" w:lineRule="auto"/>
        <w:rPr>
          <w:rFonts w:ascii="Arial" w:hAnsi="Arial" w:cs="Arial"/>
          <w:b/>
          <w:bCs/>
          <w:sz w:val="18"/>
          <w:szCs w:val="18"/>
        </w:rPr>
      </w:pPr>
      <w:r w:rsidRPr="009D6BBA">
        <w:rPr>
          <w:rFonts w:ascii="Arial" w:hAnsi="Arial" w:cs="Arial"/>
          <w:b/>
          <w:bCs/>
          <w:noProof/>
          <w:sz w:val="16"/>
          <w:szCs w:val="16"/>
        </w:rPr>
        <mc:AlternateContent>
          <mc:Choice Requires="wps">
            <w:drawing>
              <wp:anchor distT="0" distB="0" distL="114300" distR="114300" simplePos="0" relativeHeight="251717632" behindDoc="0" locked="0" layoutInCell="1" allowOverlap="1" wp14:anchorId="3862D209" wp14:editId="5B7620CC">
                <wp:simplePos x="0" y="0"/>
                <wp:positionH relativeFrom="column">
                  <wp:posOffset>4743450</wp:posOffset>
                </wp:positionH>
                <wp:positionV relativeFrom="paragraph">
                  <wp:posOffset>407035</wp:posOffset>
                </wp:positionV>
                <wp:extent cx="103505" cy="103505"/>
                <wp:effectExtent l="0" t="0" r="10795" b="10795"/>
                <wp:wrapNone/>
                <wp:docPr id="23" name="Rechteck 23"/>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98400" id="Rechteck 23" o:spid="_x0000_s1026" style="position:absolute;margin-left:373.5pt;margin-top:32.05pt;width:8.15pt;height:8.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" filled="f" strokecolor="black [3213]" strokeweight="1pt"/>
            </w:pict>
          </mc:Fallback>
        </mc:AlternateContent>
      </w:r>
      <w:r w:rsidRPr="009D6BBA">
        <w:rPr>
          <w:rFonts w:ascii="Arial" w:hAnsi="Arial" w:cs="Arial"/>
          <w:b/>
          <w:bCs/>
          <w:noProof/>
          <w:sz w:val="16"/>
          <w:szCs w:val="16"/>
        </w:rPr>
        <mc:AlternateContent>
          <mc:Choice Requires="wps">
            <w:drawing>
              <wp:anchor distT="0" distB="0" distL="114300" distR="114300" simplePos="0" relativeHeight="251715584" behindDoc="0" locked="0" layoutInCell="1" allowOverlap="1" wp14:anchorId="58B6DD34" wp14:editId="324D877D">
                <wp:simplePos x="0" y="0"/>
                <wp:positionH relativeFrom="column">
                  <wp:posOffset>3619500</wp:posOffset>
                </wp:positionH>
                <wp:positionV relativeFrom="paragraph">
                  <wp:posOffset>410845</wp:posOffset>
                </wp:positionV>
                <wp:extent cx="103505" cy="103505"/>
                <wp:effectExtent l="0" t="0" r="10795" b="10795"/>
                <wp:wrapNone/>
                <wp:docPr id="22" name="Rechteck 22"/>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675A6" id="Rechteck 22" o:spid="_x0000_s1026" style="position:absolute;margin-left:285pt;margin-top:32.35pt;width:8.1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" filled="f" strokecolor="black [3213]" strokeweight="1pt"/>
            </w:pict>
          </mc:Fallback>
        </mc:AlternateContent>
      </w:r>
      <w:r w:rsidRPr="009D6BBA">
        <w:rPr>
          <w:rFonts w:ascii="Arial" w:hAnsi="Arial" w:cs="Arial"/>
          <w:b/>
          <w:bCs/>
          <w:noProof/>
          <w:sz w:val="16"/>
          <w:szCs w:val="16"/>
        </w:rPr>
        <mc:AlternateContent>
          <mc:Choice Requires="wps">
            <w:drawing>
              <wp:anchor distT="0" distB="0" distL="114300" distR="114300" simplePos="0" relativeHeight="251713536" behindDoc="0" locked="0" layoutInCell="1" allowOverlap="1" wp14:anchorId="00D2F547" wp14:editId="2D91F130">
                <wp:simplePos x="0" y="0"/>
                <wp:positionH relativeFrom="column">
                  <wp:posOffset>2628900</wp:posOffset>
                </wp:positionH>
                <wp:positionV relativeFrom="paragraph">
                  <wp:posOffset>410845</wp:posOffset>
                </wp:positionV>
                <wp:extent cx="103505" cy="103505"/>
                <wp:effectExtent l="0" t="0" r="10795" b="10795"/>
                <wp:wrapNone/>
                <wp:docPr id="21" name="Rechteck 21"/>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6FA95" id="Rechteck 21" o:spid="_x0000_s1026" style="position:absolute;margin-left:207pt;margin-top:32.35pt;width:8.15pt;height:8.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" filled="f" strokecolor="black [3213]" strokeweight="1pt"/>
            </w:pict>
          </mc:Fallback>
        </mc:AlternateContent>
      </w:r>
      <w:r w:rsidRPr="009D6BBA">
        <w:rPr>
          <w:rFonts w:ascii="Arial" w:hAnsi="Arial" w:cs="Arial"/>
          <w:b/>
          <w:bCs/>
          <w:noProof/>
          <w:sz w:val="16"/>
          <w:szCs w:val="16"/>
        </w:rPr>
        <mc:AlternateContent>
          <mc:Choice Requires="wps">
            <w:drawing>
              <wp:anchor distT="0" distB="0" distL="114300" distR="114300" simplePos="0" relativeHeight="251711488" behindDoc="0" locked="0" layoutInCell="1" allowOverlap="1" wp14:anchorId="587D0F58" wp14:editId="7DF6B4FF">
                <wp:simplePos x="0" y="0"/>
                <wp:positionH relativeFrom="column">
                  <wp:posOffset>2143125</wp:posOffset>
                </wp:positionH>
                <wp:positionV relativeFrom="paragraph">
                  <wp:posOffset>410845</wp:posOffset>
                </wp:positionV>
                <wp:extent cx="103505" cy="103505"/>
                <wp:effectExtent l="0" t="0" r="10795" b="10795"/>
                <wp:wrapNone/>
                <wp:docPr id="20" name="Rechteck 20"/>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8A7B0" id="Rechteck 20" o:spid="_x0000_s1026" style="position:absolute;margin-left:168.75pt;margin-top:32.35pt;width:8.15pt;height: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" filled="f" strokecolor="black [3213]" strokeweight="1pt"/>
            </w:pict>
          </mc:Fallback>
        </mc:AlternateContent>
      </w:r>
      <w:r w:rsidRPr="009D6BBA">
        <w:rPr>
          <w:rFonts w:ascii="Arial" w:hAnsi="Arial" w:cs="Arial"/>
          <w:b/>
          <w:bCs/>
          <w:noProof/>
          <w:sz w:val="16"/>
          <w:szCs w:val="16"/>
        </w:rPr>
        <mc:AlternateContent>
          <mc:Choice Requires="wps">
            <w:drawing>
              <wp:anchor distT="0" distB="0" distL="114300" distR="114300" simplePos="0" relativeHeight="251709440" behindDoc="0" locked="0" layoutInCell="1" allowOverlap="1" wp14:anchorId="6525AD30" wp14:editId="63211065">
                <wp:simplePos x="0" y="0"/>
                <wp:positionH relativeFrom="column">
                  <wp:posOffset>1524000</wp:posOffset>
                </wp:positionH>
                <wp:positionV relativeFrom="paragraph">
                  <wp:posOffset>407035</wp:posOffset>
                </wp:positionV>
                <wp:extent cx="103505" cy="103505"/>
                <wp:effectExtent l="0" t="0" r="10795" b="10795"/>
                <wp:wrapNone/>
                <wp:docPr id="19" name="Rechteck 19"/>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CE58A" id="Rechteck 19" o:spid="_x0000_s1026" style="position:absolute;margin-left:120pt;margin-top:32.05pt;width:8.15pt;height: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" filled="f" strokecolor="black [3213]" strokeweight="1pt"/>
            </w:pict>
          </mc:Fallback>
        </mc:AlternateContent>
      </w:r>
      <w:r w:rsidRPr="009D6BBA">
        <w:rPr>
          <w:rFonts w:ascii="Arial" w:hAnsi="Arial" w:cs="Arial"/>
          <w:b/>
          <w:bCs/>
          <w:noProof/>
          <w:sz w:val="16"/>
          <w:szCs w:val="16"/>
        </w:rPr>
        <mc:AlternateContent>
          <mc:Choice Requires="wps">
            <w:drawing>
              <wp:anchor distT="0" distB="0" distL="114300" distR="114300" simplePos="0" relativeHeight="251707392" behindDoc="0" locked="0" layoutInCell="1" allowOverlap="1" wp14:anchorId="17F8649E" wp14:editId="3116904D">
                <wp:simplePos x="0" y="0"/>
                <wp:positionH relativeFrom="column">
                  <wp:posOffset>809625</wp:posOffset>
                </wp:positionH>
                <wp:positionV relativeFrom="paragraph">
                  <wp:posOffset>410845</wp:posOffset>
                </wp:positionV>
                <wp:extent cx="103505" cy="103505"/>
                <wp:effectExtent l="0" t="0" r="10795" b="10795"/>
                <wp:wrapNone/>
                <wp:docPr id="18" name="Rechteck 18"/>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6775B" id="Rechteck 18" o:spid="_x0000_s1026" style="position:absolute;margin-left:63.75pt;margin-top:32.35pt;width:8.15pt;height: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705344" behindDoc="0" locked="0" layoutInCell="1" allowOverlap="1" wp14:anchorId="0EEC9CB7" wp14:editId="7F4F7656">
                <wp:simplePos x="0" y="0"/>
                <wp:positionH relativeFrom="column">
                  <wp:posOffset>0</wp:posOffset>
                </wp:positionH>
                <wp:positionV relativeFrom="paragraph">
                  <wp:posOffset>410845</wp:posOffset>
                </wp:positionV>
                <wp:extent cx="103505" cy="103505"/>
                <wp:effectExtent l="0" t="0" r="10795" b="10795"/>
                <wp:wrapNone/>
                <wp:docPr id="17" name="Rechteck 17"/>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76078" id="Rechteck 17" o:spid="_x0000_s1026" style="position:absolute;margin-left:0;margin-top:32.35pt;width:8.15pt;height: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" filled="f" strokecolor="black [3213]" strokeweight="1pt"/>
            </w:pict>
          </mc:Fallback>
        </mc:AlternateContent>
      </w:r>
      <w:r w:rsidR="009D6BBA" w:rsidRPr="009D6BBA">
        <w:rPr>
          <w:rFonts w:ascii="Arial" w:hAnsi="Arial" w:cs="Arial"/>
          <w:b/>
          <w:bCs/>
          <w:sz w:val="18"/>
          <w:szCs w:val="18"/>
        </w:rPr>
        <w:t>Ich habe Interesse an folgenden Versicherungsangeboten:</w:t>
      </w:r>
    </w:p>
    <w:p w14:paraId="2795FECA" w14:textId="218FB0D7" w:rsidR="009D6BBA" w:rsidRDefault="00243450" w:rsidP="009D6BBA">
      <w:pPr>
        <w:spacing w:after="240" w:line="480" w:lineRule="auto"/>
        <w:rPr>
          <w:rFonts w:ascii="Arial" w:hAnsi="Arial" w:cs="Arial"/>
          <w:sz w:val="18"/>
          <w:szCs w:val="18"/>
        </w:rPr>
      </w:pPr>
      <w:r w:rsidRPr="00351DCE">
        <w:rPr>
          <w:rFonts w:ascii="Arial" w:hAnsi="Arial" w:cs="Arial"/>
          <w:noProof/>
          <w:sz w:val="16"/>
          <w:szCs w:val="16"/>
        </w:rPr>
        <mc:AlternateContent>
          <mc:Choice Requires="wps">
            <w:drawing>
              <wp:anchor distT="0" distB="0" distL="114300" distR="114300" simplePos="0" relativeHeight="251723776" behindDoc="0" locked="0" layoutInCell="1" allowOverlap="1" wp14:anchorId="3F99354B" wp14:editId="207FFEA6">
                <wp:simplePos x="0" y="0"/>
                <wp:positionH relativeFrom="column">
                  <wp:posOffset>2906395</wp:posOffset>
                </wp:positionH>
                <wp:positionV relativeFrom="paragraph">
                  <wp:posOffset>414655</wp:posOffset>
                </wp:positionV>
                <wp:extent cx="103505" cy="103505"/>
                <wp:effectExtent l="0" t="0" r="10795" b="10795"/>
                <wp:wrapNone/>
                <wp:docPr id="26" name="Rechteck 26"/>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51A55" id="Rechteck 26" o:spid="_x0000_s1026" style="position:absolute;margin-left:228.85pt;margin-top:32.65pt;width:8.15pt;height:8.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" filled="f" strokecolor="black [3213]" strokeweight="1pt"/>
            </w:pict>
          </mc:Fallback>
        </mc:AlternateContent>
      </w:r>
      <w:r w:rsidRPr="00351DCE">
        <w:rPr>
          <w:rFonts w:ascii="Arial" w:hAnsi="Arial" w:cs="Arial"/>
          <w:noProof/>
          <w:sz w:val="16"/>
          <w:szCs w:val="16"/>
        </w:rPr>
        <mc:AlternateContent>
          <mc:Choice Requires="wps">
            <w:drawing>
              <wp:anchor distT="0" distB="0" distL="114300" distR="114300" simplePos="0" relativeHeight="251721728" behindDoc="0" locked="0" layoutInCell="1" allowOverlap="1" wp14:anchorId="5AC05D9E" wp14:editId="02579EFC">
                <wp:simplePos x="0" y="0"/>
                <wp:positionH relativeFrom="column">
                  <wp:posOffset>1522730</wp:posOffset>
                </wp:positionH>
                <wp:positionV relativeFrom="paragraph">
                  <wp:posOffset>414655</wp:posOffset>
                </wp:positionV>
                <wp:extent cx="103505" cy="103505"/>
                <wp:effectExtent l="0" t="0" r="10795" b="10795"/>
                <wp:wrapNone/>
                <wp:docPr id="25" name="Rechteck 25"/>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E5CEF" id="Rechteck 25" o:spid="_x0000_s1026" style="position:absolute;margin-left:119.9pt;margin-top:32.65pt;width:8.15pt;height: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" filled="f" strokecolor="black [3213]" strokeweight="1pt"/>
            </w:pict>
          </mc:Fallback>
        </mc:AlternateContent>
      </w:r>
      <w:r w:rsidR="009D6BBA">
        <w:rPr>
          <w:rFonts w:ascii="Arial" w:hAnsi="Arial" w:cs="Arial"/>
          <w:sz w:val="18"/>
          <w:szCs w:val="18"/>
        </w:rPr>
        <w:t xml:space="preserve">     Haftpflicht         Hausrat          Unfall          </w:t>
      </w:r>
      <w:r w:rsidR="009D6BBA" w:rsidRPr="009D6BBA">
        <w:rPr>
          <w:rFonts w:ascii="Arial" w:hAnsi="Arial" w:cs="Arial"/>
          <w:sz w:val="18"/>
          <w:szCs w:val="18"/>
        </w:rPr>
        <w:t>Kfz</w:t>
      </w:r>
      <w:r w:rsidR="009D6BBA">
        <w:rPr>
          <w:rFonts w:ascii="Arial" w:hAnsi="Arial" w:cs="Arial"/>
          <w:sz w:val="18"/>
          <w:szCs w:val="18"/>
        </w:rPr>
        <w:t xml:space="preserve">          </w:t>
      </w:r>
      <w:r w:rsidR="009D6BBA" w:rsidRPr="009D6BBA">
        <w:rPr>
          <w:rFonts w:ascii="Arial" w:hAnsi="Arial" w:cs="Arial"/>
          <w:sz w:val="18"/>
          <w:szCs w:val="18"/>
        </w:rPr>
        <w:t>Rechtschutz</w:t>
      </w:r>
      <w:r w:rsidR="009D6BBA">
        <w:rPr>
          <w:rFonts w:ascii="Arial" w:hAnsi="Arial" w:cs="Arial"/>
          <w:sz w:val="18"/>
          <w:szCs w:val="18"/>
        </w:rPr>
        <w:t xml:space="preserve">            </w:t>
      </w:r>
      <w:r w:rsidR="009D6BBA" w:rsidRPr="009D6BBA">
        <w:rPr>
          <w:rFonts w:ascii="Arial" w:hAnsi="Arial" w:cs="Arial"/>
          <w:sz w:val="18"/>
          <w:szCs w:val="18"/>
        </w:rPr>
        <w:t>Wohngebäude</w:t>
      </w:r>
      <w:r w:rsidR="009D6BBA">
        <w:rPr>
          <w:rFonts w:ascii="Arial" w:hAnsi="Arial" w:cs="Arial"/>
          <w:sz w:val="18"/>
          <w:szCs w:val="18"/>
        </w:rPr>
        <w:t xml:space="preserve">            Kranken </w:t>
      </w:r>
    </w:p>
    <w:p w14:paraId="4D411B3D" w14:textId="6AD77C7E" w:rsidR="004A291F" w:rsidRDefault="009D6BBA" w:rsidP="009D6BBA">
      <w:pPr>
        <w:spacing w:after="240" w:line="480" w:lineRule="auto"/>
        <w:rPr>
          <w:rFonts w:ascii="Arial" w:hAnsi="Arial" w:cs="Arial"/>
          <w:sz w:val="18"/>
          <w:szCs w:val="18"/>
        </w:rPr>
      </w:pPr>
      <w:r w:rsidRPr="00351DCE">
        <w:rPr>
          <w:rFonts w:ascii="Arial" w:hAnsi="Arial" w:cs="Arial"/>
          <w:noProof/>
          <w:sz w:val="16"/>
          <w:szCs w:val="16"/>
        </w:rPr>
        <mc:AlternateContent>
          <mc:Choice Requires="wps">
            <w:drawing>
              <wp:anchor distT="0" distB="0" distL="114300" distR="114300" simplePos="0" relativeHeight="251719680" behindDoc="0" locked="0" layoutInCell="1" allowOverlap="1" wp14:anchorId="1B945C70" wp14:editId="67CFE090">
                <wp:simplePos x="0" y="0"/>
                <wp:positionH relativeFrom="column">
                  <wp:posOffset>0</wp:posOffset>
                </wp:positionH>
                <wp:positionV relativeFrom="paragraph">
                  <wp:posOffset>-635</wp:posOffset>
                </wp:positionV>
                <wp:extent cx="103505" cy="103505"/>
                <wp:effectExtent l="0" t="0" r="10795" b="10795"/>
                <wp:wrapNone/>
                <wp:docPr id="24" name="Rechteck 24"/>
                <wp:cNvGraphicFramePr/>
                <a:graphic xmlns:a="http://schemas.openxmlformats.org/drawingml/2006/main">
                  <a:graphicData uri="http://schemas.microsoft.com/office/word/2010/wordprocessingShape">
                    <wps:wsp>
                      <wps:cNvSpPr/>
                      <wps:spPr>
                        <a:xfrm>
                          <a:off x="0" y="0"/>
                          <a:ext cx="103505" cy="103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A8920" id="Rechteck 24" o:spid="_x0000_s1026" style="position:absolute;margin-left:0;margin-top:-.05pt;width:8.15pt;height: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" filled="f" strokecolor="black [3213]" strokeweight="1pt"/>
            </w:pict>
          </mc:Fallback>
        </mc:AlternateContent>
      </w:r>
      <w:r>
        <w:rPr>
          <w:rFonts w:ascii="Arial" w:hAnsi="Arial" w:cs="Arial"/>
          <w:sz w:val="18"/>
          <w:szCs w:val="18"/>
        </w:rPr>
        <w:t xml:space="preserve">     Arbeitskraftabsicherung          Lebensversicherung           Sonstiges________________________________</w:t>
      </w:r>
    </w:p>
    <w:p w14:paraId="743F19AB" w14:textId="21802CBD" w:rsidR="00F53E19" w:rsidRDefault="00F53E19" w:rsidP="00F53E19">
      <w:pPr>
        <w:spacing w:before="240" w:after="240" w:line="480" w:lineRule="auto"/>
        <w:rPr>
          <w:rFonts w:ascii="Arial" w:hAnsi="Arial" w:cs="Arial"/>
          <w:sz w:val="18"/>
          <w:szCs w:val="18"/>
        </w:rPr>
      </w:pPr>
      <w:r w:rsidRPr="00747E23">
        <w:rPr>
          <w:rFonts w:ascii="Arial" w:hAnsi="Arial" w:cs="Arial"/>
          <w:sz w:val="18"/>
          <w:szCs w:val="18"/>
        </w:rPr>
        <w:t>Notizen________________________________________________________________________________________________________________________________________________________________________________________________________________________________________________________________________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C8AE82" w14:textId="77777777" w:rsidR="00F53E19" w:rsidRPr="009D6BBA" w:rsidRDefault="00F53E19" w:rsidP="00F53E19">
      <w:pPr>
        <w:spacing w:before="240" w:line="276" w:lineRule="auto"/>
        <w:rPr>
          <w:rFonts w:ascii="Arial" w:hAnsi="Arial" w:cs="Arial"/>
          <w:sz w:val="14"/>
          <w:szCs w:val="14"/>
        </w:rPr>
      </w:pPr>
      <w:r w:rsidRPr="009D6BBA">
        <w:rPr>
          <w:rFonts w:ascii="Arial" w:hAnsi="Arial" w:cs="Arial"/>
          <w:sz w:val="14"/>
          <w:szCs w:val="14"/>
        </w:rPr>
        <w:t>*Pflichtfeld</w:t>
      </w:r>
    </w:p>
    <w:p w14:paraId="34DB6E98" w14:textId="77777777" w:rsidR="00F53E19" w:rsidRPr="009D6BBA" w:rsidRDefault="00F53E19" w:rsidP="00F53E19">
      <w:pPr>
        <w:spacing w:after="240"/>
        <w:rPr>
          <w:rFonts w:ascii="Arial" w:hAnsi="Arial" w:cs="Arial"/>
          <w:sz w:val="14"/>
          <w:szCs w:val="14"/>
        </w:rPr>
      </w:pPr>
      <w:r w:rsidRPr="009D6BBA">
        <w:rPr>
          <w:rFonts w:ascii="Arial" w:hAnsi="Arial" w:cs="Arial"/>
          <w:color w:val="545454"/>
          <w:sz w:val="14"/>
          <w:szCs w:val="14"/>
          <w:shd w:val="clear" w:color="auto" w:fill="FFFFFF"/>
        </w:rPr>
        <w:t>¹</w:t>
      </w:r>
      <w:r w:rsidRPr="009D6BBA">
        <w:rPr>
          <w:rFonts w:ascii="Arial" w:hAnsi="Arial" w:cs="Arial"/>
          <w:sz w:val="14"/>
          <w:szCs w:val="14"/>
        </w:rPr>
        <w:t xml:space="preserve"> </w:t>
      </w:r>
      <w:proofErr w:type="spellStart"/>
      <w:r w:rsidRPr="009D6BBA">
        <w:rPr>
          <w:rFonts w:ascii="Arial" w:hAnsi="Arial" w:cs="Arial"/>
          <w:sz w:val="14"/>
          <w:szCs w:val="14"/>
        </w:rPr>
        <w:t>Umdeckservice</w:t>
      </w:r>
      <w:proofErr w:type="spellEnd"/>
      <w:r w:rsidRPr="009D6BBA">
        <w:rPr>
          <w:rFonts w:ascii="Arial" w:hAnsi="Arial" w:cs="Arial"/>
          <w:sz w:val="14"/>
          <w:szCs w:val="14"/>
        </w:rPr>
        <w:t>: Alt-Vertrag wird zum Ablauf gekündigt, Neuvertrag wird im Anschluss abgeschlossen.</w:t>
      </w:r>
    </w:p>
    <w:p w14:paraId="612E8DFD" w14:textId="1D7313F6" w:rsidR="00F53E19" w:rsidRDefault="00F53E19" w:rsidP="00F53E19">
      <w:pPr>
        <w:spacing w:after="240"/>
        <w:rPr>
          <w:rFonts w:ascii="Arial" w:hAnsi="Arial" w:cs="Arial"/>
          <w:sz w:val="16"/>
          <w:szCs w:val="16"/>
        </w:rPr>
      </w:pPr>
    </w:p>
    <w:p w14:paraId="62D173F2" w14:textId="77777777" w:rsidR="00243450" w:rsidRDefault="00243450" w:rsidP="00F53E19">
      <w:pPr>
        <w:spacing w:after="240"/>
        <w:rPr>
          <w:rFonts w:ascii="Arial" w:hAnsi="Arial" w:cs="Arial"/>
          <w:sz w:val="16"/>
          <w:szCs w:val="16"/>
        </w:rPr>
      </w:pPr>
    </w:p>
    <w:p w14:paraId="520A1BC5" w14:textId="3460AC09" w:rsidR="00F53E19" w:rsidRDefault="00F53E19" w:rsidP="00F53E19">
      <w:pPr>
        <w:spacing w:after="120"/>
        <w:rPr>
          <w:rFonts w:ascii="Arial" w:hAnsi="Arial" w:cs="Arial"/>
          <w:sz w:val="16"/>
          <w:szCs w:val="16"/>
        </w:rPr>
      </w:pPr>
      <w:r>
        <w:rPr>
          <w:rFonts w:ascii="Arial" w:hAnsi="Arial" w:cs="Arial"/>
          <w:sz w:val="16"/>
          <w:szCs w:val="16"/>
        </w:rPr>
        <w:t xml:space="preserve">________________________________________________           </w:t>
      </w:r>
      <w:bookmarkStart w:id="1" w:name="_GoBack"/>
      <w:bookmarkEnd w:id="1"/>
    </w:p>
    <w:p w14:paraId="499936F7" w14:textId="2E46F7E1" w:rsidR="00F53E19" w:rsidRPr="004A291F" w:rsidRDefault="00F53E19" w:rsidP="004A291F">
      <w:pPr>
        <w:spacing w:after="240"/>
        <w:rPr>
          <w:rFonts w:ascii="Arial" w:hAnsi="Arial" w:cs="Arial"/>
          <w:sz w:val="18"/>
          <w:szCs w:val="18"/>
        </w:rPr>
      </w:pPr>
      <w:r w:rsidRPr="006552C6">
        <w:rPr>
          <w:rFonts w:ascii="Arial" w:hAnsi="Arial" w:cs="Arial"/>
          <w:sz w:val="18"/>
          <w:szCs w:val="18"/>
        </w:rPr>
        <w:t>Ort, Datum/ Unterschrift Auftraggeber</w:t>
      </w:r>
    </w:p>
    <w:sectPr w:rsidR="00F53E19" w:rsidRPr="004A291F" w:rsidSect="00694436">
      <w:headerReference w:type="default" r:id="rId10"/>
      <w:footerReference w:type="default" r:id="rId1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E9B4" w14:textId="77777777" w:rsidR="001E4DA2" w:rsidRDefault="001E4DA2" w:rsidP="00CD5CFF">
      <w:r>
        <w:separator/>
      </w:r>
    </w:p>
  </w:endnote>
  <w:endnote w:type="continuationSeparator" w:id="0">
    <w:p w14:paraId="3C782221" w14:textId="77777777" w:rsidR="001E4DA2" w:rsidRDefault="001E4DA2" w:rsidP="00CD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26913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05238520"/>
          <w:docPartObj>
            <w:docPartGallery w:val="Page Numbers (Top of Page)"/>
            <w:docPartUnique/>
          </w:docPartObj>
        </w:sdtPr>
        <w:sdtEndPr/>
        <w:sdtContent>
          <w:p w14:paraId="0B78B27F" w14:textId="77777777" w:rsidR="00CD5CFF" w:rsidRPr="0042456D" w:rsidRDefault="00CD5CFF">
            <w:pPr>
              <w:pStyle w:val="Fuzeile"/>
              <w:rPr>
                <w:rFonts w:ascii="Arial" w:hAnsi="Arial" w:cs="Arial"/>
                <w:bCs/>
                <w:sz w:val="16"/>
                <w:szCs w:val="16"/>
              </w:rPr>
            </w:pPr>
            <w:r w:rsidRPr="0042456D">
              <w:rPr>
                <w:rFonts w:ascii="Arial" w:hAnsi="Arial" w:cs="Arial"/>
                <w:sz w:val="16"/>
                <w:szCs w:val="16"/>
              </w:rPr>
              <w:t xml:space="preserve">Seite </w:t>
            </w:r>
            <w:r w:rsidRPr="0042456D">
              <w:rPr>
                <w:rFonts w:ascii="Arial" w:hAnsi="Arial" w:cs="Arial"/>
                <w:bCs/>
                <w:sz w:val="16"/>
                <w:szCs w:val="16"/>
              </w:rPr>
              <w:fldChar w:fldCharType="begin"/>
            </w:r>
            <w:r w:rsidRPr="0042456D">
              <w:rPr>
                <w:rFonts w:ascii="Arial" w:hAnsi="Arial" w:cs="Arial"/>
                <w:bCs/>
                <w:sz w:val="16"/>
                <w:szCs w:val="16"/>
              </w:rPr>
              <w:instrText>PAGE</w:instrText>
            </w:r>
            <w:r w:rsidRPr="0042456D">
              <w:rPr>
                <w:rFonts w:ascii="Arial" w:hAnsi="Arial" w:cs="Arial"/>
                <w:bCs/>
                <w:sz w:val="16"/>
                <w:szCs w:val="16"/>
              </w:rPr>
              <w:fldChar w:fldCharType="separate"/>
            </w:r>
            <w:r w:rsidR="00F53E19">
              <w:rPr>
                <w:rFonts w:ascii="Arial" w:hAnsi="Arial" w:cs="Arial"/>
                <w:bCs/>
                <w:noProof/>
                <w:sz w:val="16"/>
                <w:szCs w:val="16"/>
              </w:rPr>
              <w:t>4</w:t>
            </w:r>
            <w:r w:rsidRPr="0042456D">
              <w:rPr>
                <w:rFonts w:ascii="Arial" w:hAnsi="Arial" w:cs="Arial"/>
                <w:bCs/>
                <w:sz w:val="16"/>
                <w:szCs w:val="16"/>
              </w:rPr>
              <w:fldChar w:fldCharType="end"/>
            </w:r>
            <w:r w:rsidRPr="0042456D">
              <w:rPr>
                <w:rFonts w:ascii="Arial" w:hAnsi="Arial" w:cs="Arial"/>
                <w:sz w:val="16"/>
                <w:szCs w:val="16"/>
              </w:rPr>
              <w:t xml:space="preserve"> von </w:t>
            </w:r>
            <w:r w:rsidRPr="0042456D">
              <w:rPr>
                <w:rFonts w:ascii="Arial" w:hAnsi="Arial" w:cs="Arial"/>
                <w:bCs/>
                <w:sz w:val="16"/>
                <w:szCs w:val="16"/>
              </w:rPr>
              <w:fldChar w:fldCharType="begin"/>
            </w:r>
            <w:r w:rsidRPr="0042456D">
              <w:rPr>
                <w:rFonts w:ascii="Arial" w:hAnsi="Arial" w:cs="Arial"/>
                <w:bCs/>
                <w:sz w:val="16"/>
                <w:szCs w:val="16"/>
              </w:rPr>
              <w:instrText>NUMPAGES</w:instrText>
            </w:r>
            <w:r w:rsidRPr="0042456D">
              <w:rPr>
                <w:rFonts w:ascii="Arial" w:hAnsi="Arial" w:cs="Arial"/>
                <w:bCs/>
                <w:sz w:val="16"/>
                <w:szCs w:val="16"/>
              </w:rPr>
              <w:fldChar w:fldCharType="separate"/>
            </w:r>
            <w:r w:rsidR="00F53E19">
              <w:rPr>
                <w:rFonts w:ascii="Arial" w:hAnsi="Arial" w:cs="Arial"/>
                <w:bCs/>
                <w:noProof/>
                <w:sz w:val="16"/>
                <w:szCs w:val="16"/>
              </w:rPr>
              <w:t>5</w:t>
            </w:r>
            <w:r w:rsidRPr="0042456D">
              <w:rPr>
                <w:rFonts w:ascii="Arial" w:hAnsi="Arial" w:cs="Arial"/>
                <w:bCs/>
                <w:sz w:val="16"/>
                <w:szCs w:val="16"/>
              </w:rPr>
              <w:fldChar w:fldCharType="end"/>
            </w:r>
          </w:p>
          <w:p w14:paraId="3064769F" w14:textId="77777777" w:rsidR="00CD5CFF" w:rsidRPr="0042456D" w:rsidRDefault="00CD5CFF">
            <w:pPr>
              <w:pStyle w:val="Fuzeile"/>
              <w:rPr>
                <w:rFonts w:ascii="Arial" w:hAnsi="Arial" w:cs="Arial"/>
                <w:sz w:val="16"/>
                <w:szCs w:val="16"/>
              </w:rPr>
            </w:pPr>
            <w:r w:rsidRPr="0042456D">
              <w:rPr>
                <w:rFonts w:ascii="Arial" w:hAnsi="Arial" w:cs="Arial"/>
                <w:bCs/>
                <w:sz w:val="16"/>
                <w:szCs w:val="16"/>
              </w:rPr>
              <w:t xml:space="preserve">Maklerauftrag Policen Direkt </w:t>
            </w:r>
          </w:p>
        </w:sdtContent>
      </w:sdt>
    </w:sdtContent>
  </w:sdt>
  <w:p w14:paraId="19278C5A" w14:textId="77777777" w:rsidR="00CD5CFF" w:rsidRPr="0042456D" w:rsidRDefault="00CD5CFF" w:rsidP="00CD5CFF">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65A4" w14:textId="77777777" w:rsidR="001E4DA2" w:rsidRDefault="001E4DA2" w:rsidP="00CD5CFF">
      <w:r>
        <w:separator/>
      </w:r>
    </w:p>
  </w:footnote>
  <w:footnote w:type="continuationSeparator" w:id="0">
    <w:p w14:paraId="7EE06EC0" w14:textId="77777777" w:rsidR="001E4DA2" w:rsidRDefault="001E4DA2" w:rsidP="00CD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9142" w14:textId="06048A81" w:rsidR="00195B3E" w:rsidRDefault="00195B3E">
    <w:pPr>
      <w:pStyle w:val="Kopfzeile"/>
    </w:pPr>
    <w:r>
      <w:rPr>
        <w:noProof/>
      </w:rPr>
      <w:drawing>
        <wp:anchor distT="0" distB="0" distL="114300" distR="114300" simplePos="0" relativeHeight="251659264" behindDoc="0" locked="0" layoutInCell="1" allowOverlap="1" wp14:anchorId="77422085" wp14:editId="38FC20DE">
          <wp:simplePos x="0" y="0"/>
          <wp:positionH relativeFrom="margin">
            <wp:posOffset>4686300</wp:posOffset>
          </wp:positionH>
          <wp:positionV relativeFrom="margin">
            <wp:posOffset>-622300</wp:posOffset>
          </wp:positionV>
          <wp:extent cx="1443487" cy="350561"/>
          <wp:effectExtent l="0" t="0" r="444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487" cy="35056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7E5"/>
    <w:multiLevelType w:val="hybridMultilevel"/>
    <w:tmpl w:val="B21679E8"/>
    <w:lvl w:ilvl="0" w:tplc="B8BEF3B2">
      <w:start w:val="1"/>
      <w:numFmt w:val="upperRoman"/>
      <w:lvlText w:val="%1."/>
      <w:lvlJc w:val="left"/>
      <w:pPr>
        <w:ind w:left="1894" w:hanging="720"/>
      </w:pPr>
      <w:rPr>
        <w:rFonts w:hint="default"/>
      </w:rPr>
    </w:lvl>
    <w:lvl w:ilvl="1" w:tplc="04070019" w:tentative="1">
      <w:start w:val="1"/>
      <w:numFmt w:val="lowerLetter"/>
      <w:lvlText w:val="%2."/>
      <w:lvlJc w:val="left"/>
      <w:pPr>
        <w:ind w:left="2254" w:hanging="360"/>
      </w:pPr>
    </w:lvl>
    <w:lvl w:ilvl="2" w:tplc="0407001B" w:tentative="1">
      <w:start w:val="1"/>
      <w:numFmt w:val="lowerRoman"/>
      <w:lvlText w:val="%3."/>
      <w:lvlJc w:val="right"/>
      <w:pPr>
        <w:ind w:left="2974" w:hanging="180"/>
      </w:pPr>
    </w:lvl>
    <w:lvl w:ilvl="3" w:tplc="0407000F" w:tentative="1">
      <w:start w:val="1"/>
      <w:numFmt w:val="decimal"/>
      <w:lvlText w:val="%4."/>
      <w:lvlJc w:val="left"/>
      <w:pPr>
        <w:ind w:left="3694" w:hanging="360"/>
      </w:pPr>
    </w:lvl>
    <w:lvl w:ilvl="4" w:tplc="04070019" w:tentative="1">
      <w:start w:val="1"/>
      <w:numFmt w:val="lowerLetter"/>
      <w:lvlText w:val="%5."/>
      <w:lvlJc w:val="left"/>
      <w:pPr>
        <w:ind w:left="4414" w:hanging="360"/>
      </w:pPr>
    </w:lvl>
    <w:lvl w:ilvl="5" w:tplc="0407001B" w:tentative="1">
      <w:start w:val="1"/>
      <w:numFmt w:val="lowerRoman"/>
      <w:lvlText w:val="%6."/>
      <w:lvlJc w:val="right"/>
      <w:pPr>
        <w:ind w:left="5134" w:hanging="180"/>
      </w:pPr>
    </w:lvl>
    <w:lvl w:ilvl="6" w:tplc="0407000F" w:tentative="1">
      <w:start w:val="1"/>
      <w:numFmt w:val="decimal"/>
      <w:lvlText w:val="%7."/>
      <w:lvlJc w:val="left"/>
      <w:pPr>
        <w:ind w:left="5854" w:hanging="360"/>
      </w:pPr>
    </w:lvl>
    <w:lvl w:ilvl="7" w:tplc="04070019" w:tentative="1">
      <w:start w:val="1"/>
      <w:numFmt w:val="lowerLetter"/>
      <w:lvlText w:val="%8."/>
      <w:lvlJc w:val="left"/>
      <w:pPr>
        <w:ind w:left="6574" w:hanging="360"/>
      </w:pPr>
    </w:lvl>
    <w:lvl w:ilvl="8" w:tplc="0407001B" w:tentative="1">
      <w:start w:val="1"/>
      <w:numFmt w:val="lowerRoman"/>
      <w:lvlText w:val="%9."/>
      <w:lvlJc w:val="right"/>
      <w:pPr>
        <w:ind w:left="7294" w:hanging="180"/>
      </w:pPr>
    </w:lvl>
  </w:abstractNum>
  <w:abstractNum w:abstractNumId="1" w15:restartNumberingAfterBreak="0">
    <w:nsid w:val="23DE41DB"/>
    <w:multiLevelType w:val="hybridMultilevel"/>
    <w:tmpl w:val="1430EE46"/>
    <w:lvl w:ilvl="0" w:tplc="8C9A55F6">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15:restartNumberingAfterBreak="0">
    <w:nsid w:val="3C8738DF"/>
    <w:multiLevelType w:val="hybridMultilevel"/>
    <w:tmpl w:val="3502DB54"/>
    <w:lvl w:ilvl="0" w:tplc="2E502254">
      <w:start w:val="1"/>
      <w:numFmt w:val="decimal"/>
      <w:lvlText w:val="%1."/>
      <w:lvlJc w:val="left"/>
      <w:pPr>
        <w:ind w:left="2210" w:hanging="360"/>
      </w:pPr>
      <w:rPr>
        <w:rFonts w:hint="default"/>
      </w:rPr>
    </w:lvl>
    <w:lvl w:ilvl="1" w:tplc="04070019" w:tentative="1">
      <w:start w:val="1"/>
      <w:numFmt w:val="lowerLetter"/>
      <w:lvlText w:val="%2."/>
      <w:lvlJc w:val="left"/>
      <w:pPr>
        <w:ind w:left="2930" w:hanging="360"/>
      </w:pPr>
    </w:lvl>
    <w:lvl w:ilvl="2" w:tplc="0407001B" w:tentative="1">
      <w:start w:val="1"/>
      <w:numFmt w:val="lowerRoman"/>
      <w:lvlText w:val="%3."/>
      <w:lvlJc w:val="right"/>
      <w:pPr>
        <w:ind w:left="3650" w:hanging="180"/>
      </w:pPr>
    </w:lvl>
    <w:lvl w:ilvl="3" w:tplc="0407000F" w:tentative="1">
      <w:start w:val="1"/>
      <w:numFmt w:val="decimal"/>
      <w:lvlText w:val="%4."/>
      <w:lvlJc w:val="left"/>
      <w:pPr>
        <w:ind w:left="4370" w:hanging="360"/>
      </w:pPr>
    </w:lvl>
    <w:lvl w:ilvl="4" w:tplc="04070019" w:tentative="1">
      <w:start w:val="1"/>
      <w:numFmt w:val="lowerLetter"/>
      <w:lvlText w:val="%5."/>
      <w:lvlJc w:val="left"/>
      <w:pPr>
        <w:ind w:left="5090" w:hanging="360"/>
      </w:pPr>
    </w:lvl>
    <w:lvl w:ilvl="5" w:tplc="0407001B" w:tentative="1">
      <w:start w:val="1"/>
      <w:numFmt w:val="lowerRoman"/>
      <w:lvlText w:val="%6."/>
      <w:lvlJc w:val="right"/>
      <w:pPr>
        <w:ind w:left="5810" w:hanging="180"/>
      </w:pPr>
    </w:lvl>
    <w:lvl w:ilvl="6" w:tplc="0407000F" w:tentative="1">
      <w:start w:val="1"/>
      <w:numFmt w:val="decimal"/>
      <w:lvlText w:val="%7."/>
      <w:lvlJc w:val="left"/>
      <w:pPr>
        <w:ind w:left="6530" w:hanging="360"/>
      </w:pPr>
    </w:lvl>
    <w:lvl w:ilvl="7" w:tplc="04070019" w:tentative="1">
      <w:start w:val="1"/>
      <w:numFmt w:val="lowerLetter"/>
      <w:lvlText w:val="%8."/>
      <w:lvlJc w:val="left"/>
      <w:pPr>
        <w:ind w:left="7250" w:hanging="360"/>
      </w:pPr>
    </w:lvl>
    <w:lvl w:ilvl="8" w:tplc="0407001B" w:tentative="1">
      <w:start w:val="1"/>
      <w:numFmt w:val="lowerRoman"/>
      <w:lvlText w:val="%9."/>
      <w:lvlJc w:val="right"/>
      <w:pPr>
        <w:ind w:left="7970" w:hanging="180"/>
      </w:pPr>
    </w:lvl>
  </w:abstractNum>
  <w:abstractNum w:abstractNumId="3" w15:restartNumberingAfterBreak="0">
    <w:nsid w:val="42283F6C"/>
    <w:multiLevelType w:val="hybridMultilevel"/>
    <w:tmpl w:val="AA0E879A"/>
    <w:lvl w:ilvl="0" w:tplc="328EC226">
      <w:start w:val="1"/>
      <w:numFmt w:val="upperRoman"/>
      <w:lvlText w:val="%1."/>
      <w:lvlJc w:val="left"/>
      <w:pPr>
        <w:ind w:left="1174" w:hanging="72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15:restartNumberingAfterBreak="0">
    <w:nsid w:val="46363B77"/>
    <w:multiLevelType w:val="hybridMultilevel"/>
    <w:tmpl w:val="4A224AF0"/>
    <w:lvl w:ilvl="0" w:tplc="56DE0056">
      <w:start w:val="1"/>
      <w:numFmt w:val="decimal"/>
      <w:lvlText w:val="%1."/>
      <w:lvlJc w:val="left"/>
      <w:pPr>
        <w:ind w:left="2251" w:hanging="360"/>
      </w:pPr>
      <w:rPr>
        <w:rFonts w:hint="default"/>
        <w:b/>
      </w:rPr>
    </w:lvl>
    <w:lvl w:ilvl="1" w:tplc="04070019" w:tentative="1">
      <w:start w:val="1"/>
      <w:numFmt w:val="lowerLetter"/>
      <w:lvlText w:val="%2."/>
      <w:lvlJc w:val="left"/>
      <w:pPr>
        <w:ind w:left="2971" w:hanging="360"/>
      </w:pPr>
    </w:lvl>
    <w:lvl w:ilvl="2" w:tplc="0407001B" w:tentative="1">
      <w:start w:val="1"/>
      <w:numFmt w:val="lowerRoman"/>
      <w:lvlText w:val="%3."/>
      <w:lvlJc w:val="right"/>
      <w:pPr>
        <w:ind w:left="3691" w:hanging="180"/>
      </w:pPr>
    </w:lvl>
    <w:lvl w:ilvl="3" w:tplc="0407000F" w:tentative="1">
      <w:start w:val="1"/>
      <w:numFmt w:val="decimal"/>
      <w:lvlText w:val="%4."/>
      <w:lvlJc w:val="left"/>
      <w:pPr>
        <w:ind w:left="4411" w:hanging="360"/>
      </w:pPr>
    </w:lvl>
    <w:lvl w:ilvl="4" w:tplc="04070019" w:tentative="1">
      <w:start w:val="1"/>
      <w:numFmt w:val="lowerLetter"/>
      <w:lvlText w:val="%5."/>
      <w:lvlJc w:val="left"/>
      <w:pPr>
        <w:ind w:left="5131" w:hanging="360"/>
      </w:pPr>
    </w:lvl>
    <w:lvl w:ilvl="5" w:tplc="0407001B" w:tentative="1">
      <w:start w:val="1"/>
      <w:numFmt w:val="lowerRoman"/>
      <w:lvlText w:val="%6."/>
      <w:lvlJc w:val="right"/>
      <w:pPr>
        <w:ind w:left="5851" w:hanging="180"/>
      </w:pPr>
    </w:lvl>
    <w:lvl w:ilvl="6" w:tplc="0407000F" w:tentative="1">
      <w:start w:val="1"/>
      <w:numFmt w:val="decimal"/>
      <w:lvlText w:val="%7."/>
      <w:lvlJc w:val="left"/>
      <w:pPr>
        <w:ind w:left="6571" w:hanging="360"/>
      </w:pPr>
    </w:lvl>
    <w:lvl w:ilvl="7" w:tplc="04070019" w:tentative="1">
      <w:start w:val="1"/>
      <w:numFmt w:val="lowerLetter"/>
      <w:lvlText w:val="%8."/>
      <w:lvlJc w:val="left"/>
      <w:pPr>
        <w:ind w:left="7291" w:hanging="360"/>
      </w:pPr>
    </w:lvl>
    <w:lvl w:ilvl="8" w:tplc="0407001B" w:tentative="1">
      <w:start w:val="1"/>
      <w:numFmt w:val="lowerRoman"/>
      <w:lvlText w:val="%9."/>
      <w:lvlJc w:val="right"/>
      <w:pPr>
        <w:ind w:left="8011" w:hanging="180"/>
      </w:pPr>
    </w:lvl>
  </w:abstractNum>
  <w:abstractNum w:abstractNumId="5" w15:restartNumberingAfterBreak="0">
    <w:nsid w:val="64DD4AEE"/>
    <w:multiLevelType w:val="hybridMultilevel"/>
    <w:tmpl w:val="D840C0BE"/>
    <w:lvl w:ilvl="0" w:tplc="9DCC3000">
      <w:start w:val="1"/>
      <w:numFmt w:val="decimal"/>
      <w:lvlText w:val="%1."/>
      <w:lvlJc w:val="left"/>
      <w:pPr>
        <w:ind w:left="2210" w:hanging="360"/>
      </w:pPr>
      <w:rPr>
        <w:rFonts w:hint="default"/>
      </w:rPr>
    </w:lvl>
    <w:lvl w:ilvl="1" w:tplc="04070019" w:tentative="1">
      <w:start w:val="1"/>
      <w:numFmt w:val="lowerLetter"/>
      <w:lvlText w:val="%2."/>
      <w:lvlJc w:val="left"/>
      <w:pPr>
        <w:ind w:left="2930" w:hanging="360"/>
      </w:pPr>
    </w:lvl>
    <w:lvl w:ilvl="2" w:tplc="0407001B" w:tentative="1">
      <w:start w:val="1"/>
      <w:numFmt w:val="lowerRoman"/>
      <w:lvlText w:val="%3."/>
      <w:lvlJc w:val="right"/>
      <w:pPr>
        <w:ind w:left="3650" w:hanging="180"/>
      </w:pPr>
    </w:lvl>
    <w:lvl w:ilvl="3" w:tplc="0407000F" w:tentative="1">
      <w:start w:val="1"/>
      <w:numFmt w:val="decimal"/>
      <w:lvlText w:val="%4."/>
      <w:lvlJc w:val="left"/>
      <w:pPr>
        <w:ind w:left="4370" w:hanging="360"/>
      </w:pPr>
    </w:lvl>
    <w:lvl w:ilvl="4" w:tplc="04070019" w:tentative="1">
      <w:start w:val="1"/>
      <w:numFmt w:val="lowerLetter"/>
      <w:lvlText w:val="%5."/>
      <w:lvlJc w:val="left"/>
      <w:pPr>
        <w:ind w:left="5090" w:hanging="360"/>
      </w:pPr>
    </w:lvl>
    <w:lvl w:ilvl="5" w:tplc="0407001B" w:tentative="1">
      <w:start w:val="1"/>
      <w:numFmt w:val="lowerRoman"/>
      <w:lvlText w:val="%6."/>
      <w:lvlJc w:val="right"/>
      <w:pPr>
        <w:ind w:left="5810" w:hanging="180"/>
      </w:pPr>
    </w:lvl>
    <w:lvl w:ilvl="6" w:tplc="0407000F" w:tentative="1">
      <w:start w:val="1"/>
      <w:numFmt w:val="decimal"/>
      <w:lvlText w:val="%7."/>
      <w:lvlJc w:val="left"/>
      <w:pPr>
        <w:ind w:left="6530" w:hanging="360"/>
      </w:pPr>
    </w:lvl>
    <w:lvl w:ilvl="7" w:tplc="04070019" w:tentative="1">
      <w:start w:val="1"/>
      <w:numFmt w:val="lowerLetter"/>
      <w:lvlText w:val="%8."/>
      <w:lvlJc w:val="left"/>
      <w:pPr>
        <w:ind w:left="7250" w:hanging="360"/>
      </w:pPr>
    </w:lvl>
    <w:lvl w:ilvl="8" w:tplc="0407001B" w:tentative="1">
      <w:start w:val="1"/>
      <w:numFmt w:val="lowerRoman"/>
      <w:lvlText w:val="%9."/>
      <w:lvlJc w:val="right"/>
      <w:pPr>
        <w:ind w:left="7970" w:hanging="180"/>
      </w:pPr>
    </w:lvl>
  </w:abstractNum>
  <w:abstractNum w:abstractNumId="6" w15:restartNumberingAfterBreak="0">
    <w:nsid w:val="716208F1"/>
    <w:multiLevelType w:val="hybridMultilevel"/>
    <w:tmpl w:val="51024BF6"/>
    <w:lvl w:ilvl="0" w:tplc="01A43B54">
      <w:start w:val="1"/>
      <w:numFmt w:val="decimal"/>
      <w:lvlText w:val="%1."/>
      <w:lvlJc w:val="left"/>
      <w:pPr>
        <w:ind w:left="2231" w:hanging="360"/>
      </w:pPr>
      <w:rPr>
        <w:rFonts w:hint="default"/>
      </w:rPr>
    </w:lvl>
    <w:lvl w:ilvl="1" w:tplc="04070019" w:tentative="1">
      <w:start w:val="1"/>
      <w:numFmt w:val="lowerLetter"/>
      <w:lvlText w:val="%2."/>
      <w:lvlJc w:val="left"/>
      <w:pPr>
        <w:ind w:left="2951" w:hanging="360"/>
      </w:pPr>
    </w:lvl>
    <w:lvl w:ilvl="2" w:tplc="0407001B" w:tentative="1">
      <w:start w:val="1"/>
      <w:numFmt w:val="lowerRoman"/>
      <w:lvlText w:val="%3."/>
      <w:lvlJc w:val="right"/>
      <w:pPr>
        <w:ind w:left="3671" w:hanging="180"/>
      </w:pPr>
    </w:lvl>
    <w:lvl w:ilvl="3" w:tplc="0407000F" w:tentative="1">
      <w:start w:val="1"/>
      <w:numFmt w:val="decimal"/>
      <w:lvlText w:val="%4."/>
      <w:lvlJc w:val="left"/>
      <w:pPr>
        <w:ind w:left="4391" w:hanging="360"/>
      </w:pPr>
    </w:lvl>
    <w:lvl w:ilvl="4" w:tplc="04070019" w:tentative="1">
      <w:start w:val="1"/>
      <w:numFmt w:val="lowerLetter"/>
      <w:lvlText w:val="%5."/>
      <w:lvlJc w:val="left"/>
      <w:pPr>
        <w:ind w:left="5111" w:hanging="360"/>
      </w:pPr>
    </w:lvl>
    <w:lvl w:ilvl="5" w:tplc="0407001B" w:tentative="1">
      <w:start w:val="1"/>
      <w:numFmt w:val="lowerRoman"/>
      <w:lvlText w:val="%6."/>
      <w:lvlJc w:val="right"/>
      <w:pPr>
        <w:ind w:left="5831" w:hanging="180"/>
      </w:pPr>
    </w:lvl>
    <w:lvl w:ilvl="6" w:tplc="0407000F" w:tentative="1">
      <w:start w:val="1"/>
      <w:numFmt w:val="decimal"/>
      <w:lvlText w:val="%7."/>
      <w:lvlJc w:val="left"/>
      <w:pPr>
        <w:ind w:left="6551" w:hanging="360"/>
      </w:pPr>
    </w:lvl>
    <w:lvl w:ilvl="7" w:tplc="04070019" w:tentative="1">
      <w:start w:val="1"/>
      <w:numFmt w:val="lowerLetter"/>
      <w:lvlText w:val="%8."/>
      <w:lvlJc w:val="left"/>
      <w:pPr>
        <w:ind w:left="7271" w:hanging="360"/>
      </w:pPr>
    </w:lvl>
    <w:lvl w:ilvl="8" w:tplc="0407001B" w:tentative="1">
      <w:start w:val="1"/>
      <w:numFmt w:val="lowerRoman"/>
      <w:lvlText w:val="%9."/>
      <w:lvlJc w:val="right"/>
      <w:pPr>
        <w:ind w:left="7991" w:hanging="180"/>
      </w:pPr>
    </w:lvl>
  </w:abstractNum>
  <w:abstractNum w:abstractNumId="7" w15:restartNumberingAfterBreak="0">
    <w:nsid w:val="78C9034F"/>
    <w:multiLevelType w:val="hybridMultilevel"/>
    <w:tmpl w:val="C0168F50"/>
    <w:lvl w:ilvl="0" w:tplc="6E3A0BDE">
      <w:start w:val="1"/>
      <w:numFmt w:val="decimal"/>
      <w:lvlText w:val="%1."/>
      <w:lvlJc w:val="left"/>
      <w:pPr>
        <w:ind w:left="2210" w:hanging="360"/>
      </w:pPr>
      <w:rPr>
        <w:rFonts w:hint="default"/>
        <w:sz w:val="15"/>
      </w:rPr>
    </w:lvl>
    <w:lvl w:ilvl="1" w:tplc="04070019" w:tentative="1">
      <w:start w:val="1"/>
      <w:numFmt w:val="lowerLetter"/>
      <w:lvlText w:val="%2."/>
      <w:lvlJc w:val="left"/>
      <w:pPr>
        <w:ind w:left="2930" w:hanging="360"/>
      </w:pPr>
    </w:lvl>
    <w:lvl w:ilvl="2" w:tplc="0407001B" w:tentative="1">
      <w:start w:val="1"/>
      <w:numFmt w:val="lowerRoman"/>
      <w:lvlText w:val="%3."/>
      <w:lvlJc w:val="right"/>
      <w:pPr>
        <w:ind w:left="3650" w:hanging="180"/>
      </w:pPr>
    </w:lvl>
    <w:lvl w:ilvl="3" w:tplc="0407000F" w:tentative="1">
      <w:start w:val="1"/>
      <w:numFmt w:val="decimal"/>
      <w:lvlText w:val="%4."/>
      <w:lvlJc w:val="left"/>
      <w:pPr>
        <w:ind w:left="4370" w:hanging="360"/>
      </w:pPr>
    </w:lvl>
    <w:lvl w:ilvl="4" w:tplc="04070019" w:tentative="1">
      <w:start w:val="1"/>
      <w:numFmt w:val="lowerLetter"/>
      <w:lvlText w:val="%5."/>
      <w:lvlJc w:val="left"/>
      <w:pPr>
        <w:ind w:left="5090" w:hanging="360"/>
      </w:pPr>
    </w:lvl>
    <w:lvl w:ilvl="5" w:tplc="0407001B" w:tentative="1">
      <w:start w:val="1"/>
      <w:numFmt w:val="lowerRoman"/>
      <w:lvlText w:val="%6."/>
      <w:lvlJc w:val="right"/>
      <w:pPr>
        <w:ind w:left="5810" w:hanging="180"/>
      </w:pPr>
    </w:lvl>
    <w:lvl w:ilvl="6" w:tplc="0407000F" w:tentative="1">
      <w:start w:val="1"/>
      <w:numFmt w:val="decimal"/>
      <w:lvlText w:val="%7."/>
      <w:lvlJc w:val="left"/>
      <w:pPr>
        <w:ind w:left="6530" w:hanging="360"/>
      </w:pPr>
    </w:lvl>
    <w:lvl w:ilvl="7" w:tplc="04070019" w:tentative="1">
      <w:start w:val="1"/>
      <w:numFmt w:val="lowerLetter"/>
      <w:lvlText w:val="%8."/>
      <w:lvlJc w:val="left"/>
      <w:pPr>
        <w:ind w:left="7250" w:hanging="360"/>
      </w:pPr>
    </w:lvl>
    <w:lvl w:ilvl="8" w:tplc="0407001B" w:tentative="1">
      <w:start w:val="1"/>
      <w:numFmt w:val="lowerRoman"/>
      <w:lvlText w:val="%9."/>
      <w:lvlJc w:val="right"/>
      <w:pPr>
        <w:ind w:left="7970" w:hanging="180"/>
      </w:pPr>
    </w:lvl>
  </w:abstractNum>
  <w:abstractNum w:abstractNumId="8" w15:restartNumberingAfterBreak="0">
    <w:nsid w:val="78DF4DC1"/>
    <w:multiLevelType w:val="hybridMultilevel"/>
    <w:tmpl w:val="F9B09F3A"/>
    <w:lvl w:ilvl="0" w:tplc="F5E848A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6"/>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E"/>
    <w:rsid w:val="00074EB7"/>
    <w:rsid w:val="0010087E"/>
    <w:rsid w:val="00104B0F"/>
    <w:rsid w:val="00195B3E"/>
    <w:rsid w:val="001C39C0"/>
    <w:rsid w:val="001C58F0"/>
    <w:rsid w:val="001E4DA2"/>
    <w:rsid w:val="001E5B19"/>
    <w:rsid w:val="00243450"/>
    <w:rsid w:val="002937A2"/>
    <w:rsid w:val="002A111B"/>
    <w:rsid w:val="00334DD5"/>
    <w:rsid w:val="003C5CBE"/>
    <w:rsid w:val="003F3DD1"/>
    <w:rsid w:val="0042456D"/>
    <w:rsid w:val="004A291F"/>
    <w:rsid w:val="00514A5B"/>
    <w:rsid w:val="00694436"/>
    <w:rsid w:val="006D61A2"/>
    <w:rsid w:val="00833F11"/>
    <w:rsid w:val="008603B5"/>
    <w:rsid w:val="008C7198"/>
    <w:rsid w:val="009D6BBA"/>
    <w:rsid w:val="00A02011"/>
    <w:rsid w:val="00A243C8"/>
    <w:rsid w:val="00A627B4"/>
    <w:rsid w:val="00A70E96"/>
    <w:rsid w:val="00A7596A"/>
    <w:rsid w:val="00BA1475"/>
    <w:rsid w:val="00BA5183"/>
    <w:rsid w:val="00BE3168"/>
    <w:rsid w:val="00C75F9E"/>
    <w:rsid w:val="00C853E9"/>
    <w:rsid w:val="00CD5CFF"/>
    <w:rsid w:val="00D12335"/>
    <w:rsid w:val="00DE4452"/>
    <w:rsid w:val="00E46CD7"/>
    <w:rsid w:val="00F5194B"/>
    <w:rsid w:val="00F53E19"/>
    <w:rsid w:val="00FE118B"/>
    <w:rsid w:val="00FF4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0A71E"/>
  <w15:chartTrackingRefBased/>
  <w15:docId w15:val="{DC4C1ABC-B3D0-4F03-B50F-2E1A0428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87E"/>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87E"/>
    <w:pPr>
      <w:ind w:left="720"/>
      <w:contextualSpacing/>
    </w:pPr>
  </w:style>
  <w:style w:type="character" w:styleId="Hyperlink">
    <w:name w:val="Hyperlink"/>
    <w:basedOn w:val="Absatz-Standardschriftart"/>
    <w:uiPriority w:val="99"/>
    <w:unhideWhenUsed/>
    <w:rsid w:val="0010087E"/>
    <w:rPr>
      <w:color w:val="0563C1" w:themeColor="hyperlink"/>
      <w:u w:val="single"/>
    </w:rPr>
  </w:style>
  <w:style w:type="paragraph" w:styleId="StandardWeb">
    <w:name w:val="Normal (Web)"/>
    <w:basedOn w:val="Standard"/>
    <w:uiPriority w:val="99"/>
    <w:unhideWhenUsed/>
    <w:rsid w:val="00A02011"/>
    <w:pPr>
      <w:spacing w:before="100" w:beforeAutospacing="1" w:after="100" w:afterAutospacing="1"/>
      <w:jc w:val="left"/>
    </w:pPr>
  </w:style>
  <w:style w:type="character" w:styleId="Hervorhebung">
    <w:name w:val="Emphasis"/>
    <w:uiPriority w:val="20"/>
    <w:qFormat/>
    <w:rsid w:val="00A02011"/>
    <w:rPr>
      <w:i/>
      <w:iCs/>
    </w:rPr>
  </w:style>
  <w:style w:type="paragraph" w:styleId="Sprechblasentext">
    <w:name w:val="Balloon Text"/>
    <w:basedOn w:val="Standard"/>
    <w:link w:val="SprechblasentextZchn"/>
    <w:uiPriority w:val="99"/>
    <w:semiHidden/>
    <w:unhideWhenUsed/>
    <w:rsid w:val="00833F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3F11"/>
    <w:rPr>
      <w:rFonts w:ascii="Segoe UI" w:eastAsia="Times New Roman" w:hAnsi="Segoe UI" w:cs="Segoe UI"/>
      <w:sz w:val="18"/>
      <w:szCs w:val="18"/>
      <w:lang w:eastAsia="de-DE"/>
    </w:rPr>
  </w:style>
  <w:style w:type="table" w:styleId="Tabellenraster">
    <w:name w:val="Table Grid"/>
    <w:basedOn w:val="NormaleTabelle"/>
    <w:uiPriority w:val="39"/>
    <w:rsid w:val="00FE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D5CFF"/>
    <w:pPr>
      <w:tabs>
        <w:tab w:val="center" w:pos="4536"/>
        <w:tab w:val="right" w:pos="9072"/>
      </w:tabs>
    </w:pPr>
  </w:style>
  <w:style w:type="character" w:customStyle="1" w:styleId="KopfzeileZchn">
    <w:name w:val="Kopfzeile Zchn"/>
    <w:basedOn w:val="Absatz-Standardschriftart"/>
    <w:link w:val="Kopfzeile"/>
    <w:uiPriority w:val="99"/>
    <w:rsid w:val="00CD5CF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D5CFF"/>
    <w:pPr>
      <w:tabs>
        <w:tab w:val="center" w:pos="4536"/>
        <w:tab w:val="right" w:pos="9072"/>
      </w:tabs>
    </w:pPr>
  </w:style>
  <w:style w:type="character" w:customStyle="1" w:styleId="FuzeileZchn">
    <w:name w:val="Fußzeile Zchn"/>
    <w:basedOn w:val="Absatz-Standardschriftart"/>
    <w:link w:val="Fuzeile"/>
    <w:uiPriority w:val="99"/>
    <w:rsid w:val="00CD5CF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6428">
      <w:bodyDiv w:val="1"/>
      <w:marLeft w:val="0"/>
      <w:marRight w:val="0"/>
      <w:marTop w:val="0"/>
      <w:marBottom w:val="0"/>
      <w:divBdr>
        <w:top w:val="none" w:sz="0" w:space="0" w:color="auto"/>
        <w:left w:val="none" w:sz="0" w:space="0" w:color="auto"/>
        <w:bottom w:val="none" w:sz="0" w:space="0" w:color="auto"/>
        <w:right w:val="none" w:sz="0" w:space="0" w:color="auto"/>
      </w:divBdr>
    </w:div>
    <w:div w:id="879824127">
      <w:bodyDiv w:val="1"/>
      <w:marLeft w:val="0"/>
      <w:marRight w:val="0"/>
      <w:marTop w:val="0"/>
      <w:marBottom w:val="0"/>
      <w:divBdr>
        <w:top w:val="none" w:sz="0" w:space="0" w:color="auto"/>
        <w:left w:val="none" w:sz="0" w:space="0" w:color="auto"/>
        <w:bottom w:val="none" w:sz="0" w:space="0" w:color="auto"/>
        <w:right w:val="none" w:sz="0" w:space="0" w:color="auto"/>
      </w:divBdr>
    </w:div>
    <w:div w:id="1869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sicherungsombudsman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mittlerregist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kv-ombudsma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2497</Words>
  <Characters>15734</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Link</dc:creator>
  <cp:keywords/>
  <dc:description/>
  <cp:lastModifiedBy>Regina Potomkina</cp:lastModifiedBy>
  <cp:revision>2</cp:revision>
  <cp:lastPrinted>2020-01-16T10:39:00Z</cp:lastPrinted>
  <dcterms:created xsi:type="dcterms:W3CDTF">2020-01-16T16:57:00Z</dcterms:created>
  <dcterms:modified xsi:type="dcterms:W3CDTF">2020-01-16T16:57:00Z</dcterms:modified>
</cp:coreProperties>
</file>